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BEBD" w14:textId="646EC9ED" w:rsidR="00492EBA" w:rsidRPr="00790CB8" w:rsidRDefault="00805597" w:rsidP="00790CB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B8">
        <w:rPr>
          <w:rFonts w:ascii="Times New Roman" w:hAnsi="Times New Roman" w:cs="Times New Roman"/>
          <w:b/>
          <w:sz w:val="24"/>
          <w:szCs w:val="24"/>
        </w:rPr>
        <w:t xml:space="preserve">UMOWA WSPÓŁPRACY </w:t>
      </w:r>
      <w:r w:rsidRPr="00790CB8">
        <w:rPr>
          <w:rFonts w:ascii="Times New Roman" w:hAnsi="Times New Roman" w:cs="Times New Roman"/>
          <w:b/>
          <w:sz w:val="24"/>
          <w:szCs w:val="24"/>
        </w:rPr>
        <w:br/>
        <w:t>W ZAKRESIE ŚWIADCZENIA USŁUG SEO</w:t>
      </w:r>
    </w:p>
    <w:p w14:paraId="13CC5DD0" w14:textId="77777777" w:rsidR="00492EBA" w:rsidRPr="00790CB8" w:rsidRDefault="00492EBA" w:rsidP="00790CB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EA80C" w14:textId="1FA42EC8" w:rsidR="00492EBA" w:rsidRPr="00790CB8" w:rsidRDefault="00805597" w:rsidP="00790CB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sz w:val="24"/>
          <w:szCs w:val="24"/>
        </w:rPr>
        <w:t>zawarta dnia ………………, w …………</w:t>
      </w:r>
      <w:proofErr w:type="gramStart"/>
      <w:r w:rsidRPr="00790C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90CB8">
        <w:rPr>
          <w:rFonts w:ascii="Times New Roman" w:hAnsi="Times New Roman" w:cs="Times New Roman"/>
          <w:sz w:val="24"/>
          <w:szCs w:val="24"/>
        </w:rPr>
        <w:t>, pomiędzy:</w:t>
      </w:r>
    </w:p>
    <w:p w14:paraId="340EA971" w14:textId="7AE46E3F" w:rsidR="00805597" w:rsidRPr="00790CB8" w:rsidRDefault="00805597" w:rsidP="00790CB8">
      <w:pPr>
        <w:pStyle w:val="Bezodstpw"/>
        <w:tabs>
          <w:tab w:val="left" w:pos="3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D34C00" w14:textId="231CEBAA" w:rsidR="00805597" w:rsidRPr="00790CB8" w:rsidRDefault="0098007A" w:rsidP="007C7E41">
      <w:pPr>
        <w:pStyle w:val="Bezodstpw"/>
        <w:tabs>
          <w:tab w:val="left" w:pos="3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805597" w:rsidRPr="00790CB8">
        <w:rPr>
          <w:rFonts w:ascii="Times New Roman" w:hAnsi="Times New Roman" w:cs="Times New Roman"/>
          <w:sz w:val="24"/>
          <w:szCs w:val="24"/>
        </w:rPr>
        <w:t xml:space="preserve"> z siedzibą w …………</w:t>
      </w:r>
      <w:proofErr w:type="gramStart"/>
      <w:r w:rsidR="00805597" w:rsidRPr="00790C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05597" w:rsidRPr="00790CB8">
        <w:rPr>
          <w:rFonts w:ascii="Times New Roman" w:hAnsi="Times New Roman" w:cs="Times New Roman"/>
          <w:sz w:val="24"/>
          <w:szCs w:val="24"/>
        </w:rPr>
        <w:t>.…………………….…………, zarejestrowaną ………………………………….</w:t>
      </w:r>
      <w:r w:rsidR="00315E25" w:rsidRPr="00790CB8">
        <w:rPr>
          <w:rFonts w:ascii="Times New Roman" w:hAnsi="Times New Roman" w:cs="Times New Roman"/>
          <w:sz w:val="24"/>
          <w:szCs w:val="24"/>
        </w:rPr>
        <w:t>, KRS: …………………………………, NIP: ………………….., REGON: …………………………., kapitał zakładowy: ……………………..</w:t>
      </w:r>
    </w:p>
    <w:p w14:paraId="2F177EFB" w14:textId="77777777" w:rsidR="00805597" w:rsidRPr="00790CB8" w:rsidRDefault="00805597" w:rsidP="007C7E41">
      <w:pPr>
        <w:pStyle w:val="Bezodstpw"/>
        <w:tabs>
          <w:tab w:val="left" w:pos="3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4D3A2437" w14:textId="007BC2E4" w:rsidR="00805597" w:rsidRPr="0098007A" w:rsidRDefault="00805597" w:rsidP="007C7E41">
      <w:pPr>
        <w:pStyle w:val="Bezodstpw"/>
        <w:numPr>
          <w:ilvl w:val="0"/>
          <w:numId w:val="43"/>
        </w:numPr>
        <w:tabs>
          <w:tab w:val="left" w:pos="3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sz w:val="24"/>
          <w:szCs w:val="24"/>
        </w:rPr>
        <w:t>……………</w:t>
      </w:r>
      <w:r w:rsidR="00315E25" w:rsidRPr="00790CB8">
        <w:rPr>
          <w:rFonts w:ascii="Times New Roman" w:hAnsi="Times New Roman" w:cs="Times New Roman"/>
          <w:sz w:val="24"/>
          <w:szCs w:val="24"/>
        </w:rPr>
        <w:t>…</w:t>
      </w:r>
      <w:r w:rsidRPr="00790CB8">
        <w:rPr>
          <w:rFonts w:ascii="Times New Roman" w:hAnsi="Times New Roman" w:cs="Times New Roman"/>
          <w:sz w:val="24"/>
          <w:szCs w:val="24"/>
        </w:rPr>
        <w:t>… - ……</w:t>
      </w:r>
      <w:r w:rsidR="00315E25" w:rsidRPr="00790CB8">
        <w:rPr>
          <w:rFonts w:ascii="Times New Roman" w:hAnsi="Times New Roman" w:cs="Times New Roman"/>
          <w:sz w:val="24"/>
          <w:szCs w:val="24"/>
        </w:rPr>
        <w:t>..</w:t>
      </w:r>
      <w:r w:rsidRPr="00790CB8">
        <w:rPr>
          <w:rFonts w:ascii="Times New Roman" w:hAnsi="Times New Roman" w:cs="Times New Roman"/>
          <w:sz w:val="24"/>
          <w:szCs w:val="24"/>
        </w:rPr>
        <w:t>……</w:t>
      </w:r>
      <w:r w:rsidR="00315E25" w:rsidRPr="00790CB8">
        <w:rPr>
          <w:rFonts w:ascii="Times New Roman" w:hAnsi="Times New Roman" w:cs="Times New Roman"/>
          <w:sz w:val="24"/>
          <w:szCs w:val="24"/>
        </w:rPr>
        <w:t>..</w:t>
      </w:r>
      <w:r w:rsidRPr="00790CB8">
        <w:rPr>
          <w:rFonts w:ascii="Times New Roman" w:hAnsi="Times New Roman" w:cs="Times New Roman"/>
          <w:sz w:val="24"/>
          <w:szCs w:val="24"/>
        </w:rPr>
        <w:t>….</w:t>
      </w:r>
    </w:p>
    <w:p w14:paraId="6E11EBFF" w14:textId="68288B04" w:rsidR="005941C8" w:rsidRPr="00790CB8" w:rsidRDefault="00805597" w:rsidP="007C7E41">
      <w:pPr>
        <w:pStyle w:val="Bezodstpw"/>
        <w:tabs>
          <w:tab w:val="left" w:pos="3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sz w:val="24"/>
          <w:szCs w:val="24"/>
        </w:rPr>
        <w:t>zwaną dalej „</w:t>
      </w:r>
      <w:r w:rsidRPr="00790CB8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790CB8">
        <w:rPr>
          <w:rFonts w:ascii="Times New Roman" w:hAnsi="Times New Roman" w:cs="Times New Roman"/>
          <w:sz w:val="24"/>
          <w:szCs w:val="24"/>
        </w:rPr>
        <w:t xml:space="preserve">”, </w:t>
      </w:r>
    </w:p>
    <w:p w14:paraId="108A7FCE" w14:textId="78157FFB" w:rsidR="005941C8" w:rsidRDefault="00805597" w:rsidP="007C7E41">
      <w:pPr>
        <w:pStyle w:val="Bezodstpw"/>
        <w:tabs>
          <w:tab w:val="left" w:pos="3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sz w:val="24"/>
          <w:szCs w:val="24"/>
        </w:rPr>
        <w:t>a</w:t>
      </w:r>
    </w:p>
    <w:p w14:paraId="6BDBBE83" w14:textId="77777777" w:rsidR="0098007A" w:rsidRPr="00790CB8" w:rsidRDefault="0098007A" w:rsidP="007C7E41">
      <w:pPr>
        <w:pStyle w:val="Bezodstpw"/>
        <w:tabs>
          <w:tab w:val="left" w:pos="3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F5396" w14:textId="5E588CDC" w:rsidR="00315E25" w:rsidRPr="00790CB8" w:rsidRDefault="00334C83" w:rsidP="007C7E41">
      <w:pPr>
        <w:pStyle w:val="Bezodstpw"/>
        <w:tabs>
          <w:tab w:val="left" w:pos="3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sz w:val="24"/>
          <w:szCs w:val="24"/>
        </w:rPr>
        <w:t>……..……..…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="00315E25" w:rsidRPr="00790CB8">
        <w:rPr>
          <w:rFonts w:ascii="Times New Roman" w:hAnsi="Times New Roman" w:cs="Times New Roman"/>
          <w:sz w:val="24"/>
          <w:szCs w:val="24"/>
        </w:rPr>
        <w:t>z siedzibą w …………</w:t>
      </w:r>
      <w:proofErr w:type="gramStart"/>
      <w:r w:rsidR="00315E25" w:rsidRPr="00790C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15E25" w:rsidRPr="00790CB8">
        <w:rPr>
          <w:rFonts w:ascii="Times New Roman" w:hAnsi="Times New Roman" w:cs="Times New Roman"/>
          <w:sz w:val="24"/>
          <w:szCs w:val="24"/>
        </w:rPr>
        <w:t>.…………………….…………, zarejestrowaną …………………………………., KRS: …………………………………, NIP: ………………….., REGON: …………………………., kapitał zakładowy: ……………………..</w:t>
      </w:r>
    </w:p>
    <w:p w14:paraId="2DF6617B" w14:textId="77777777" w:rsidR="00315E25" w:rsidRPr="00790CB8" w:rsidRDefault="00315E25" w:rsidP="007C7E41">
      <w:pPr>
        <w:pStyle w:val="Bezodstpw"/>
        <w:tabs>
          <w:tab w:val="left" w:pos="3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60068A2B" w14:textId="50D53F00" w:rsidR="00315E25" w:rsidRPr="00790CB8" w:rsidRDefault="00315E25" w:rsidP="00A651E0">
      <w:pPr>
        <w:pStyle w:val="Bezodstpw"/>
        <w:numPr>
          <w:ilvl w:val="0"/>
          <w:numId w:val="43"/>
        </w:numPr>
        <w:tabs>
          <w:tab w:val="left" w:pos="3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sz w:val="24"/>
          <w:szCs w:val="24"/>
        </w:rPr>
        <w:t>………………… - ……..……..….</w:t>
      </w:r>
    </w:p>
    <w:p w14:paraId="75EF6F55" w14:textId="77777777" w:rsidR="00315E25" w:rsidRPr="00790CB8" w:rsidRDefault="00315E25" w:rsidP="00790CB8">
      <w:pPr>
        <w:pStyle w:val="Bezodstpw"/>
        <w:tabs>
          <w:tab w:val="left" w:pos="3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44E487" w14:textId="1EE5C60B" w:rsidR="00E66982" w:rsidRPr="0098007A" w:rsidRDefault="00315E25" w:rsidP="00790CB8">
      <w:pPr>
        <w:pStyle w:val="Bezodstpw"/>
        <w:tabs>
          <w:tab w:val="left" w:pos="30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sz w:val="24"/>
          <w:szCs w:val="24"/>
        </w:rPr>
        <w:t>zwaną dalej „</w:t>
      </w:r>
      <w:r w:rsidR="005941C8" w:rsidRPr="00790CB8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790CB8">
        <w:rPr>
          <w:rFonts w:ascii="Times New Roman" w:hAnsi="Times New Roman" w:cs="Times New Roman"/>
          <w:sz w:val="24"/>
          <w:szCs w:val="24"/>
        </w:rPr>
        <w:t xml:space="preserve">”, </w:t>
      </w:r>
      <w:r w:rsidR="005941C8" w:rsidRPr="00790CB8">
        <w:rPr>
          <w:rFonts w:ascii="Times New Roman" w:hAnsi="Times New Roman" w:cs="Times New Roman"/>
          <w:sz w:val="24"/>
          <w:szCs w:val="24"/>
        </w:rPr>
        <w:br/>
      </w:r>
      <w:r w:rsidR="00805597" w:rsidRPr="00790CB8">
        <w:rPr>
          <w:rFonts w:ascii="Times New Roman" w:hAnsi="Times New Roman" w:cs="Times New Roman"/>
          <w:sz w:val="24"/>
          <w:szCs w:val="24"/>
        </w:rPr>
        <w:t>zwanymi dalej łącznie „</w:t>
      </w:r>
      <w:r w:rsidR="00805597" w:rsidRPr="00790CB8">
        <w:rPr>
          <w:rFonts w:ascii="Times New Roman" w:hAnsi="Times New Roman" w:cs="Times New Roman"/>
          <w:b/>
          <w:bCs/>
          <w:sz w:val="24"/>
          <w:szCs w:val="24"/>
        </w:rPr>
        <w:t>Stronami</w:t>
      </w:r>
      <w:r w:rsidR="00805597" w:rsidRPr="00790CB8">
        <w:rPr>
          <w:rFonts w:ascii="Times New Roman" w:hAnsi="Times New Roman" w:cs="Times New Roman"/>
          <w:sz w:val="24"/>
          <w:szCs w:val="24"/>
        </w:rPr>
        <w:t>” lub osobno „</w:t>
      </w:r>
      <w:r w:rsidR="00805597" w:rsidRPr="00790CB8">
        <w:rPr>
          <w:rFonts w:ascii="Times New Roman" w:hAnsi="Times New Roman" w:cs="Times New Roman"/>
          <w:b/>
          <w:bCs/>
          <w:sz w:val="24"/>
          <w:szCs w:val="24"/>
        </w:rPr>
        <w:t>Stroną</w:t>
      </w:r>
      <w:r w:rsidR="00805597" w:rsidRPr="00790CB8">
        <w:rPr>
          <w:rFonts w:ascii="Times New Roman" w:hAnsi="Times New Roman" w:cs="Times New Roman"/>
          <w:sz w:val="24"/>
          <w:szCs w:val="24"/>
        </w:rPr>
        <w:t>”.</w:t>
      </w:r>
    </w:p>
    <w:p w14:paraId="5CF1F3A2" w14:textId="491C7CD2" w:rsidR="00E66982" w:rsidRPr="00790CB8" w:rsidRDefault="00E66982" w:rsidP="00790CB8">
      <w:pPr>
        <w:pStyle w:val="Bezodstpw"/>
        <w:tabs>
          <w:tab w:val="left" w:pos="3080"/>
        </w:tabs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0F24691" w14:textId="148A09BB" w:rsidR="00E66982" w:rsidRPr="00790CB8" w:rsidRDefault="00E66982" w:rsidP="00790CB8">
      <w:pPr>
        <w:pStyle w:val="Bezodstpw"/>
        <w:tabs>
          <w:tab w:val="left" w:pos="3080"/>
        </w:tabs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90CB8">
        <w:rPr>
          <w:rFonts w:ascii="Times New Roman" w:hAnsi="Times New Roman" w:cs="Times New Roman"/>
          <w:i/>
          <w:iCs/>
          <w:sz w:val="24"/>
          <w:szCs w:val="24"/>
        </w:rPr>
        <w:t xml:space="preserve">Zważywszy, że: </w:t>
      </w:r>
    </w:p>
    <w:p w14:paraId="0EA3F6AD" w14:textId="77777777" w:rsidR="00E66982" w:rsidRPr="00790CB8" w:rsidRDefault="00E66982" w:rsidP="00790CB8">
      <w:pPr>
        <w:pStyle w:val="Bezodstpw"/>
        <w:tabs>
          <w:tab w:val="left" w:pos="3080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C99ADA8" w14:textId="7C3FF209" w:rsidR="00E66982" w:rsidRPr="00790CB8" w:rsidRDefault="00E66982" w:rsidP="00A651E0">
      <w:pPr>
        <w:pStyle w:val="Bezodstpw"/>
        <w:numPr>
          <w:ilvl w:val="0"/>
          <w:numId w:val="44"/>
        </w:numPr>
        <w:tabs>
          <w:tab w:val="left" w:pos="3080"/>
        </w:tabs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CB8">
        <w:rPr>
          <w:rFonts w:ascii="Times New Roman" w:hAnsi="Times New Roman" w:cs="Times New Roman"/>
          <w:i/>
          <w:iCs/>
          <w:sz w:val="24"/>
          <w:szCs w:val="24"/>
        </w:rPr>
        <w:t xml:space="preserve">Zamawiający jest właścicielem strony internetowej, dla której chce zlecić prowadzenie działań </w:t>
      </w:r>
      <w:r w:rsidRPr="00790CB8">
        <w:rPr>
          <w:rFonts w:ascii="Times New Roman" w:hAnsi="Times New Roman" w:cs="Times New Roman"/>
          <w:i/>
          <w:iCs/>
          <w:sz w:val="24"/>
          <w:szCs w:val="24"/>
        </w:rPr>
        <w:br/>
        <w:t xml:space="preserve">w zakresie poprawy widoczności oraz rozpoznawalności w środowisku internetowym oraz poza nim. </w:t>
      </w:r>
    </w:p>
    <w:p w14:paraId="5FB84C4D" w14:textId="6288BF6B" w:rsidR="00E66982" w:rsidRPr="00790CB8" w:rsidRDefault="00E66982" w:rsidP="00A651E0">
      <w:pPr>
        <w:pStyle w:val="Bezodstpw"/>
        <w:numPr>
          <w:ilvl w:val="0"/>
          <w:numId w:val="44"/>
        </w:numPr>
        <w:tabs>
          <w:tab w:val="left" w:pos="3080"/>
        </w:tabs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CB8">
        <w:rPr>
          <w:rFonts w:ascii="Times New Roman" w:hAnsi="Times New Roman" w:cs="Times New Roman"/>
          <w:i/>
          <w:iCs/>
          <w:sz w:val="24"/>
          <w:szCs w:val="24"/>
        </w:rPr>
        <w:t xml:space="preserve">Wykonawca w sposób profesjonalny i zorganizowany prowadzi działalność gospodarczą </w:t>
      </w:r>
      <w:r w:rsidR="007C7E4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790CB8">
        <w:rPr>
          <w:rFonts w:ascii="Times New Roman" w:hAnsi="Times New Roman" w:cs="Times New Roman"/>
          <w:i/>
          <w:iCs/>
          <w:sz w:val="24"/>
          <w:szCs w:val="24"/>
        </w:rPr>
        <w:t>w zakresie przeprowadzania specjalistycznych audytów SEO</w:t>
      </w:r>
      <w:r w:rsidR="00C80B7A">
        <w:rPr>
          <w:rFonts w:ascii="Times New Roman" w:hAnsi="Times New Roman" w:cs="Times New Roman"/>
          <w:i/>
          <w:iCs/>
          <w:sz w:val="24"/>
          <w:szCs w:val="24"/>
        </w:rPr>
        <w:t xml:space="preserve"> oraz</w:t>
      </w:r>
      <w:r w:rsidRPr="00790CB8">
        <w:rPr>
          <w:rFonts w:ascii="Times New Roman" w:hAnsi="Times New Roman" w:cs="Times New Roman"/>
          <w:i/>
          <w:iCs/>
          <w:sz w:val="24"/>
          <w:szCs w:val="24"/>
        </w:rPr>
        <w:t xml:space="preserve"> pozycjonowania stron internetowych.</w:t>
      </w:r>
    </w:p>
    <w:p w14:paraId="03AFDAF8" w14:textId="68368E46" w:rsidR="0098007A" w:rsidRPr="0098007A" w:rsidRDefault="00E66982" w:rsidP="0098007A">
      <w:pPr>
        <w:pStyle w:val="Bezodstpw"/>
        <w:numPr>
          <w:ilvl w:val="0"/>
          <w:numId w:val="44"/>
        </w:numPr>
        <w:tabs>
          <w:tab w:val="left" w:pos="3080"/>
        </w:tabs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CB8">
        <w:rPr>
          <w:rFonts w:ascii="Times New Roman" w:hAnsi="Times New Roman" w:cs="Times New Roman"/>
          <w:i/>
          <w:iCs/>
          <w:sz w:val="24"/>
          <w:szCs w:val="24"/>
        </w:rPr>
        <w:t>Zamawiający jest zainteresowany skorzystaniem z profesjonalnego wsparcia ze strony</w:t>
      </w:r>
      <w:r w:rsidR="00C80B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0CB8">
        <w:rPr>
          <w:rFonts w:ascii="Times New Roman" w:hAnsi="Times New Roman" w:cs="Times New Roman"/>
          <w:i/>
          <w:iCs/>
          <w:sz w:val="24"/>
          <w:szCs w:val="24"/>
        </w:rPr>
        <w:t>Wykonawcy.</w:t>
      </w:r>
    </w:p>
    <w:p w14:paraId="43A7737A" w14:textId="77777777" w:rsidR="0098007A" w:rsidRPr="00790CB8" w:rsidRDefault="0098007A" w:rsidP="00790CB8">
      <w:pPr>
        <w:pStyle w:val="Bezodstpw"/>
        <w:tabs>
          <w:tab w:val="left" w:pos="3080"/>
        </w:tabs>
        <w:spacing w:line="276" w:lineRule="auto"/>
        <w:ind w:left="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412B4D" w14:textId="0A05E318" w:rsidR="0098007A" w:rsidRPr="00790CB8" w:rsidRDefault="00E66982" w:rsidP="0098007A">
      <w:pPr>
        <w:pStyle w:val="Bezodstpw"/>
        <w:tabs>
          <w:tab w:val="left" w:pos="3080"/>
        </w:tabs>
        <w:spacing w:line="276" w:lineRule="auto"/>
        <w:ind w:left="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CB8">
        <w:rPr>
          <w:rFonts w:ascii="Times New Roman" w:hAnsi="Times New Roman" w:cs="Times New Roman"/>
          <w:i/>
          <w:iCs/>
          <w:sz w:val="24"/>
          <w:szCs w:val="24"/>
        </w:rPr>
        <w:t>Strony postanawiają, co następuje:</w:t>
      </w:r>
    </w:p>
    <w:p w14:paraId="637D16F2" w14:textId="77777777" w:rsidR="00492EBA" w:rsidRPr="00790CB8" w:rsidRDefault="00492EBA" w:rsidP="00790CB8">
      <w:pPr>
        <w:pStyle w:val="Bezodstpw"/>
        <w:tabs>
          <w:tab w:val="left" w:pos="308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E62172" w14:textId="79432AA6" w:rsidR="00492EBA" w:rsidRPr="00790CB8" w:rsidRDefault="00A651E0" w:rsidP="00790CB8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B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941C8" w:rsidRPr="00790CB8">
        <w:rPr>
          <w:rFonts w:ascii="Times New Roman" w:hAnsi="Times New Roman" w:cs="Times New Roman"/>
          <w:b/>
          <w:sz w:val="24"/>
          <w:szCs w:val="24"/>
        </w:rPr>
        <w:t>1</w:t>
      </w:r>
    </w:p>
    <w:p w14:paraId="73E44419" w14:textId="5CCAC644" w:rsidR="00492EBA" w:rsidRPr="00790CB8" w:rsidRDefault="00A651E0" w:rsidP="00790CB8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B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6A24FCD0" w14:textId="77777777" w:rsidR="00F574AC" w:rsidRPr="00790CB8" w:rsidRDefault="00F574AC" w:rsidP="00790CB8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525FD" w14:textId="55E4341B" w:rsidR="005941C8" w:rsidRPr="00790CB8" w:rsidRDefault="005941C8" w:rsidP="007C7E41">
      <w:pPr>
        <w:pStyle w:val="Bezodstpw"/>
        <w:numPr>
          <w:ilvl w:val="0"/>
          <w:numId w:val="19"/>
        </w:numPr>
        <w:tabs>
          <w:tab w:val="left" w:pos="3647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CB8">
        <w:rPr>
          <w:rFonts w:ascii="Times New Roman" w:hAnsi="Times New Roman" w:cs="Times New Roman"/>
          <w:bCs/>
          <w:sz w:val="24"/>
          <w:szCs w:val="24"/>
        </w:rPr>
        <w:t xml:space="preserve">Przedmiotem Umowy </w:t>
      </w:r>
      <w:r w:rsidR="00D22268" w:rsidRPr="00790CB8">
        <w:rPr>
          <w:rFonts w:ascii="Times New Roman" w:hAnsi="Times New Roman" w:cs="Times New Roman"/>
          <w:bCs/>
          <w:sz w:val="24"/>
          <w:szCs w:val="24"/>
        </w:rPr>
        <w:t>jest świadczenie</w:t>
      </w:r>
      <w:r w:rsidR="00E66982" w:rsidRPr="00790CB8">
        <w:rPr>
          <w:rFonts w:ascii="Times New Roman" w:hAnsi="Times New Roman" w:cs="Times New Roman"/>
          <w:bCs/>
          <w:sz w:val="24"/>
          <w:szCs w:val="24"/>
        </w:rPr>
        <w:t xml:space="preserve"> przez Wykonawcę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 usług optymalizacji SEO </w:t>
      </w:r>
      <w:r w:rsidR="00E244F2" w:rsidRPr="00790CB8">
        <w:rPr>
          <w:rFonts w:ascii="Times New Roman" w:hAnsi="Times New Roman" w:cs="Times New Roman"/>
          <w:bCs/>
          <w:sz w:val="24"/>
          <w:szCs w:val="24"/>
        </w:rPr>
        <w:t xml:space="preserve">oraz pozycjonowania </w:t>
      </w:r>
      <w:r w:rsidRPr="00790CB8">
        <w:rPr>
          <w:rFonts w:ascii="Times New Roman" w:hAnsi="Times New Roman" w:cs="Times New Roman"/>
          <w:bCs/>
          <w:sz w:val="24"/>
          <w:szCs w:val="24"/>
        </w:rPr>
        <w:t>dla strony internetowej</w:t>
      </w:r>
      <w:r w:rsidR="00C27F24" w:rsidRPr="00790CB8">
        <w:rPr>
          <w:rFonts w:ascii="Times New Roman" w:hAnsi="Times New Roman" w:cs="Times New Roman"/>
          <w:bCs/>
          <w:sz w:val="24"/>
          <w:szCs w:val="24"/>
        </w:rPr>
        <w:t xml:space="preserve">, której właścicielem lub prawnym dysponentem jest </w:t>
      </w:r>
      <w:r w:rsidR="00C27F24" w:rsidRPr="00790CB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Zamawiający, składająca się ze strony głównej, wszystkich jej podstron, grafik i innych treści, dostępnej pod </w:t>
      </w:r>
      <w:r w:rsidR="00F574AC" w:rsidRPr="00790CB8">
        <w:rPr>
          <w:rFonts w:ascii="Times New Roman" w:hAnsi="Times New Roman" w:cs="Times New Roman"/>
          <w:bCs/>
          <w:sz w:val="24"/>
          <w:szCs w:val="24"/>
        </w:rPr>
        <w:t>adresem</w:t>
      </w:r>
      <w:r w:rsidRPr="00790CB8">
        <w:rPr>
          <w:rFonts w:ascii="Times New Roman" w:hAnsi="Times New Roman" w:cs="Times New Roman"/>
          <w:bCs/>
          <w:sz w:val="24"/>
          <w:szCs w:val="24"/>
        </w:rPr>
        <w:t>: ……………………</w:t>
      </w:r>
      <w:r w:rsidR="00C27F24" w:rsidRPr="00790CB8">
        <w:rPr>
          <w:rFonts w:ascii="Times New Roman" w:hAnsi="Times New Roman" w:cs="Times New Roman"/>
          <w:bCs/>
          <w:sz w:val="24"/>
          <w:szCs w:val="24"/>
        </w:rPr>
        <w:t xml:space="preserve"> (dalej: </w:t>
      </w:r>
      <w:r w:rsidR="00C27F24" w:rsidRPr="00790CB8">
        <w:rPr>
          <w:rFonts w:ascii="Times New Roman" w:hAnsi="Times New Roman" w:cs="Times New Roman"/>
          <w:b/>
          <w:sz w:val="24"/>
          <w:szCs w:val="24"/>
        </w:rPr>
        <w:t>strona internetowa</w:t>
      </w:r>
      <w:r w:rsidR="00C27F24" w:rsidRPr="00790CB8">
        <w:rPr>
          <w:rFonts w:ascii="Times New Roman" w:hAnsi="Times New Roman" w:cs="Times New Roman"/>
          <w:bCs/>
          <w:sz w:val="24"/>
          <w:szCs w:val="24"/>
        </w:rPr>
        <w:t>).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959D6A" w14:textId="2A5B0697" w:rsidR="00C27F24" w:rsidRPr="00790CB8" w:rsidRDefault="00C27F24" w:rsidP="007C7E41">
      <w:pPr>
        <w:pStyle w:val="Bezodstpw"/>
        <w:numPr>
          <w:ilvl w:val="0"/>
          <w:numId w:val="19"/>
        </w:numPr>
        <w:tabs>
          <w:tab w:val="left" w:pos="3647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CB8">
        <w:rPr>
          <w:rFonts w:ascii="Times New Roman" w:hAnsi="Times New Roman" w:cs="Times New Roman"/>
          <w:bCs/>
          <w:sz w:val="24"/>
          <w:szCs w:val="24"/>
        </w:rPr>
        <w:t>W ramach realizacji Przedmiotu Umowy wskazanego</w:t>
      </w:r>
      <w:r w:rsidR="00E52962" w:rsidRPr="00790CB8">
        <w:rPr>
          <w:rFonts w:ascii="Times New Roman" w:hAnsi="Times New Roman" w:cs="Times New Roman"/>
          <w:bCs/>
          <w:sz w:val="24"/>
          <w:szCs w:val="24"/>
        </w:rPr>
        <w:t xml:space="preserve"> w ust. 1 powyżej, Wykonawca będzie realizował na rzecz Zamawiającego działania wyszczególnione w </w:t>
      </w:r>
      <w:commentRangeStart w:id="0"/>
      <w:r w:rsidR="00E52962" w:rsidRPr="00790CB8">
        <w:rPr>
          <w:rFonts w:ascii="Times New Roman" w:hAnsi="Times New Roman" w:cs="Times New Roman"/>
          <w:bCs/>
          <w:sz w:val="24"/>
          <w:szCs w:val="24"/>
        </w:rPr>
        <w:t>Załączniku nr 1 do Umowy</w:t>
      </w:r>
      <w:commentRangeEnd w:id="0"/>
      <w:r w:rsidR="00790CB8" w:rsidRPr="00790CB8">
        <w:rPr>
          <w:rStyle w:val="Odwoaniedokomentarza"/>
          <w:rFonts w:ascii="Times New Roman" w:hAnsi="Times New Roman" w:cs="Times New Roman"/>
          <w:sz w:val="24"/>
          <w:szCs w:val="24"/>
        </w:rPr>
        <w:commentReference w:id="0"/>
      </w:r>
      <w:r w:rsidR="006C74C8" w:rsidRPr="00790C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2FD553" w14:textId="07534C6E" w:rsidR="00E244F2" w:rsidRPr="00790CB8" w:rsidRDefault="00E244F2" w:rsidP="007C7E41">
      <w:pPr>
        <w:pStyle w:val="Bezodstpw"/>
        <w:numPr>
          <w:ilvl w:val="0"/>
          <w:numId w:val="19"/>
        </w:numPr>
        <w:tabs>
          <w:tab w:val="left" w:pos="3647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CB8">
        <w:rPr>
          <w:rFonts w:ascii="Times New Roman" w:hAnsi="Times New Roman" w:cs="Times New Roman"/>
          <w:bCs/>
          <w:sz w:val="24"/>
          <w:szCs w:val="24"/>
        </w:rPr>
        <w:t xml:space="preserve">Wykonawca oświadcza, że jest podmiotem profesjonalnym świadczącym usługi składające się na Przedmiot Umowy oraz posiada niezbędne doświadczenie i kwalifikacje do prawidłowego wykonania Przedmiotu Umowy. Wykonawca oświadcza i zobowiązuje się, że do wykonania Przedmiotu Umowy zaangażowany zostanie personel posiadający kwalifikacje i uprawnienia niezbędne do należytego wykonania Przedmiotu Umowy. </w:t>
      </w:r>
    </w:p>
    <w:p w14:paraId="77828E39" w14:textId="3EB0A137" w:rsidR="00050B8D" w:rsidRPr="00790CB8" w:rsidRDefault="00E52962" w:rsidP="007C7E41">
      <w:pPr>
        <w:pStyle w:val="Bezodstpw"/>
        <w:numPr>
          <w:ilvl w:val="0"/>
          <w:numId w:val="19"/>
        </w:numPr>
        <w:tabs>
          <w:tab w:val="left" w:pos="3647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CB8">
        <w:rPr>
          <w:rFonts w:ascii="Times New Roman" w:hAnsi="Times New Roman" w:cs="Times New Roman"/>
          <w:bCs/>
          <w:sz w:val="24"/>
          <w:szCs w:val="24"/>
        </w:rPr>
        <w:t xml:space="preserve">Wykonawca każdorazowo do </w:t>
      </w:r>
      <w:r w:rsidR="00C80B7A">
        <w:rPr>
          <w:rFonts w:ascii="Times New Roman" w:hAnsi="Times New Roman" w:cs="Times New Roman"/>
          <w:bCs/>
          <w:sz w:val="24"/>
          <w:szCs w:val="24"/>
        </w:rPr>
        <w:t>……</w:t>
      </w:r>
      <w:r w:rsidRPr="00790CB8">
        <w:rPr>
          <w:rFonts w:ascii="Times New Roman" w:hAnsi="Times New Roman" w:cs="Times New Roman"/>
          <w:bCs/>
          <w:sz w:val="24"/>
          <w:szCs w:val="24"/>
        </w:rPr>
        <w:t>-go dnia roboczego miesiąca przedstawi Zamawiając</w:t>
      </w:r>
      <w:r w:rsidR="00050B8D" w:rsidRPr="00790CB8">
        <w:rPr>
          <w:rFonts w:ascii="Times New Roman" w:hAnsi="Times New Roman" w:cs="Times New Roman"/>
          <w:bCs/>
          <w:sz w:val="24"/>
          <w:szCs w:val="24"/>
        </w:rPr>
        <w:t>emu szczegółowy media plan działań na dany miesiąc kalendarzowy.</w:t>
      </w:r>
    </w:p>
    <w:p w14:paraId="5F4C846C" w14:textId="5D120C1C" w:rsidR="00E244F2" w:rsidRPr="00790CB8" w:rsidRDefault="00E244F2" w:rsidP="007C7E41">
      <w:pPr>
        <w:pStyle w:val="Bezodstpw"/>
        <w:numPr>
          <w:ilvl w:val="0"/>
          <w:numId w:val="19"/>
        </w:numPr>
        <w:tabs>
          <w:tab w:val="left" w:pos="3647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CB8">
        <w:rPr>
          <w:rFonts w:ascii="Times New Roman" w:hAnsi="Times New Roman" w:cs="Times New Roman"/>
          <w:bCs/>
          <w:sz w:val="24"/>
          <w:szCs w:val="24"/>
        </w:rPr>
        <w:t>Zamawiający obowiązany jest współpracować z Wykonawcą w zakresie realizacji Przedmiotu Umowy.</w:t>
      </w:r>
    </w:p>
    <w:p w14:paraId="4A8840B2" w14:textId="36B7AF22" w:rsidR="005941C8" w:rsidRPr="00790CB8" w:rsidRDefault="00050B8D" w:rsidP="007C7E41">
      <w:pPr>
        <w:pStyle w:val="Bezodstpw"/>
        <w:numPr>
          <w:ilvl w:val="0"/>
          <w:numId w:val="19"/>
        </w:numPr>
        <w:tabs>
          <w:tab w:val="left" w:pos="3647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CB8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="005941C8" w:rsidRPr="00790CB8">
        <w:rPr>
          <w:rFonts w:ascii="Times New Roman" w:hAnsi="Times New Roman" w:cs="Times New Roman"/>
          <w:bCs/>
          <w:sz w:val="24"/>
          <w:szCs w:val="24"/>
        </w:rPr>
        <w:t xml:space="preserve">zobowiązuje się </w:t>
      </w:r>
      <w:r w:rsidR="0046722C">
        <w:rPr>
          <w:rFonts w:ascii="Times New Roman" w:hAnsi="Times New Roman" w:cs="Times New Roman"/>
          <w:bCs/>
          <w:sz w:val="24"/>
          <w:szCs w:val="24"/>
        </w:rPr>
        <w:t xml:space="preserve">udzielić </w:t>
      </w:r>
      <w:r w:rsidRPr="00790CB8">
        <w:rPr>
          <w:rFonts w:ascii="Times New Roman" w:hAnsi="Times New Roman" w:cs="Times New Roman"/>
          <w:bCs/>
          <w:sz w:val="24"/>
          <w:szCs w:val="24"/>
        </w:rPr>
        <w:t>Wykonawcy odpowiedni</w:t>
      </w:r>
      <w:r w:rsidR="0046722C">
        <w:rPr>
          <w:rFonts w:ascii="Times New Roman" w:hAnsi="Times New Roman" w:cs="Times New Roman"/>
          <w:bCs/>
          <w:sz w:val="24"/>
          <w:szCs w:val="24"/>
        </w:rPr>
        <w:t>ch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 dostęp</w:t>
      </w:r>
      <w:r w:rsidR="0046722C">
        <w:rPr>
          <w:rFonts w:ascii="Times New Roman" w:hAnsi="Times New Roman" w:cs="Times New Roman"/>
          <w:bCs/>
          <w:sz w:val="24"/>
          <w:szCs w:val="24"/>
        </w:rPr>
        <w:t xml:space="preserve">ów </w:t>
      </w:r>
      <w:r w:rsidRPr="00790CB8">
        <w:rPr>
          <w:rFonts w:ascii="Times New Roman" w:hAnsi="Times New Roman" w:cs="Times New Roman"/>
          <w:bCs/>
          <w:sz w:val="24"/>
          <w:szCs w:val="24"/>
        </w:rPr>
        <w:t>do</w:t>
      </w:r>
      <w:r w:rsidR="005941C8" w:rsidRPr="00790CB8">
        <w:rPr>
          <w:rFonts w:ascii="Times New Roman" w:hAnsi="Times New Roman" w:cs="Times New Roman"/>
          <w:bCs/>
          <w:sz w:val="24"/>
          <w:szCs w:val="24"/>
        </w:rPr>
        <w:t xml:space="preserve"> strony internetowej oraz </w:t>
      </w:r>
      <w:r w:rsidR="0046722C">
        <w:rPr>
          <w:rFonts w:ascii="Times New Roman" w:hAnsi="Times New Roman" w:cs="Times New Roman"/>
          <w:bCs/>
          <w:sz w:val="24"/>
          <w:szCs w:val="24"/>
        </w:rPr>
        <w:t>udostępnić wymaganą</w:t>
      </w:r>
      <w:r w:rsidR="005941C8" w:rsidRPr="00790CB8">
        <w:rPr>
          <w:rFonts w:ascii="Times New Roman" w:hAnsi="Times New Roman" w:cs="Times New Roman"/>
          <w:bCs/>
          <w:sz w:val="24"/>
          <w:szCs w:val="24"/>
        </w:rPr>
        <w:t xml:space="preserve"> dokumentację</w:t>
      </w:r>
      <w:r w:rsidR="0046722C">
        <w:rPr>
          <w:rFonts w:ascii="Times New Roman" w:hAnsi="Times New Roman" w:cs="Times New Roman"/>
          <w:bCs/>
          <w:sz w:val="24"/>
          <w:szCs w:val="24"/>
        </w:rPr>
        <w:t>,</w:t>
      </w:r>
      <w:r w:rsidR="005941C8" w:rsidRPr="00790CB8">
        <w:rPr>
          <w:rFonts w:ascii="Times New Roman" w:hAnsi="Times New Roman" w:cs="Times New Roman"/>
          <w:bCs/>
          <w:sz w:val="24"/>
          <w:szCs w:val="24"/>
        </w:rPr>
        <w:t xml:space="preserve"> celem umożliwienia realizacji usług objętych niniejszą </w:t>
      </w:r>
      <w:r w:rsidR="0046722C">
        <w:rPr>
          <w:rFonts w:ascii="Times New Roman" w:hAnsi="Times New Roman" w:cs="Times New Roman"/>
          <w:bCs/>
          <w:sz w:val="24"/>
          <w:szCs w:val="24"/>
        </w:rPr>
        <w:t>U</w:t>
      </w:r>
      <w:r w:rsidR="005941C8" w:rsidRPr="00790CB8">
        <w:rPr>
          <w:rFonts w:ascii="Times New Roman" w:hAnsi="Times New Roman" w:cs="Times New Roman"/>
          <w:bCs/>
          <w:sz w:val="24"/>
          <w:szCs w:val="24"/>
        </w:rPr>
        <w:t>mową.</w:t>
      </w:r>
    </w:p>
    <w:p w14:paraId="1B4F3F93" w14:textId="3005D643" w:rsidR="00492EBA" w:rsidRPr="00790CB8" w:rsidRDefault="00050B8D" w:rsidP="007C7E41">
      <w:pPr>
        <w:pStyle w:val="Bezodstpw"/>
        <w:numPr>
          <w:ilvl w:val="0"/>
          <w:numId w:val="19"/>
        </w:numPr>
        <w:tabs>
          <w:tab w:val="left" w:pos="3647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CB8">
        <w:rPr>
          <w:rFonts w:ascii="Times New Roman" w:hAnsi="Times New Roman" w:cs="Times New Roman"/>
          <w:bCs/>
          <w:sz w:val="24"/>
          <w:szCs w:val="24"/>
        </w:rPr>
        <w:t xml:space="preserve">Wykonawca zobowiązany jest do sporządzania oraz przekazywania Zamawiającemu miesięcznych raportów z wykonanych usług </w:t>
      </w:r>
      <w:r w:rsidR="00E66982" w:rsidRPr="00790CB8">
        <w:rPr>
          <w:rFonts w:ascii="Times New Roman" w:hAnsi="Times New Roman" w:cs="Times New Roman"/>
          <w:bCs/>
          <w:sz w:val="24"/>
          <w:szCs w:val="24"/>
        </w:rPr>
        <w:t xml:space="preserve">oraz danych dotyczących liczby wyświetleń oraz </w:t>
      </w:r>
      <w:r w:rsidR="00F574AC" w:rsidRPr="00790CB8">
        <w:rPr>
          <w:rFonts w:ascii="Times New Roman" w:hAnsi="Times New Roman" w:cs="Times New Roman"/>
          <w:bCs/>
          <w:sz w:val="24"/>
          <w:szCs w:val="24"/>
        </w:rPr>
        <w:t>mierzalnych efektów prowadzonych działań</w:t>
      </w:r>
      <w:r w:rsidR="00E66982" w:rsidRPr="00790CB8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C80B7A">
        <w:rPr>
          <w:rFonts w:ascii="Times New Roman" w:hAnsi="Times New Roman" w:cs="Times New Roman"/>
          <w:bCs/>
          <w:sz w:val="24"/>
          <w:szCs w:val="24"/>
        </w:rPr>
        <w:t>……</w:t>
      </w:r>
      <w:r w:rsidR="00E66982" w:rsidRPr="00790CB8">
        <w:rPr>
          <w:rFonts w:ascii="Times New Roman" w:hAnsi="Times New Roman" w:cs="Times New Roman"/>
          <w:bCs/>
          <w:sz w:val="24"/>
          <w:szCs w:val="24"/>
        </w:rPr>
        <w:t xml:space="preserve">-go dnia roboczego każdego kolejnego miesiąca, w formie elektronicznej na adres e-mail wskazany w § </w:t>
      </w:r>
      <w:r w:rsidR="007C7E41">
        <w:rPr>
          <w:rFonts w:ascii="Times New Roman" w:hAnsi="Times New Roman" w:cs="Times New Roman"/>
          <w:bCs/>
          <w:sz w:val="24"/>
          <w:szCs w:val="24"/>
        </w:rPr>
        <w:t>6 ust. 1 U</w:t>
      </w:r>
      <w:r w:rsidR="00E66982" w:rsidRPr="00790CB8">
        <w:rPr>
          <w:rFonts w:ascii="Times New Roman" w:hAnsi="Times New Roman" w:cs="Times New Roman"/>
          <w:bCs/>
          <w:sz w:val="24"/>
          <w:szCs w:val="24"/>
        </w:rPr>
        <w:t>mowy.</w:t>
      </w:r>
    </w:p>
    <w:p w14:paraId="7A16332F" w14:textId="77777777" w:rsidR="00897EC3" w:rsidRPr="00790CB8" w:rsidRDefault="00897EC3" w:rsidP="00790CB8">
      <w:pPr>
        <w:pStyle w:val="Bezodstpw"/>
        <w:tabs>
          <w:tab w:val="left" w:pos="308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4699D5" w14:textId="15779B28" w:rsidR="00492EBA" w:rsidRPr="00790CB8" w:rsidRDefault="00A651E0" w:rsidP="00790CB8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B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7EC3" w:rsidRPr="00790CB8">
        <w:rPr>
          <w:rFonts w:ascii="Times New Roman" w:hAnsi="Times New Roman" w:cs="Times New Roman"/>
          <w:b/>
          <w:sz w:val="24"/>
          <w:szCs w:val="24"/>
        </w:rPr>
        <w:t>2</w:t>
      </w:r>
    </w:p>
    <w:p w14:paraId="36DA4970" w14:textId="09E2762F" w:rsidR="00492EBA" w:rsidRPr="00790CB8" w:rsidRDefault="00A651E0" w:rsidP="00790CB8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B8">
        <w:rPr>
          <w:rFonts w:ascii="Times New Roman" w:hAnsi="Times New Roman" w:cs="Times New Roman"/>
          <w:b/>
          <w:sz w:val="24"/>
          <w:szCs w:val="24"/>
        </w:rPr>
        <w:t xml:space="preserve">Wynagrodzenie </w:t>
      </w:r>
      <w:r w:rsidR="00E244F2" w:rsidRPr="00790CB8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4FDC9847" w14:textId="77777777" w:rsidR="00F574AC" w:rsidRPr="00790CB8" w:rsidRDefault="00F574AC" w:rsidP="00790CB8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7F2A1" w14:textId="558746D0" w:rsidR="00F574AC" w:rsidRPr="00790CB8" w:rsidRDefault="00A651E0" w:rsidP="007C7E41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 w:rsidRPr="00790CB8">
        <w:rPr>
          <w:rFonts w:ascii="Times New Roman" w:hAnsi="Times New Roman" w:cs="Times New Roman"/>
          <w:bCs/>
          <w:sz w:val="24"/>
          <w:szCs w:val="24"/>
        </w:rPr>
        <w:t>Za wyko</w:t>
      </w:r>
      <w:r w:rsidR="00D22268" w:rsidRPr="00790CB8">
        <w:rPr>
          <w:rFonts w:ascii="Times New Roman" w:hAnsi="Times New Roman" w:cs="Times New Roman"/>
          <w:bCs/>
          <w:sz w:val="24"/>
          <w:szCs w:val="24"/>
        </w:rPr>
        <w:t>nywanie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268" w:rsidRPr="00790CB8">
        <w:rPr>
          <w:rFonts w:ascii="Times New Roman" w:hAnsi="Times New Roman" w:cs="Times New Roman"/>
          <w:bCs/>
          <w:sz w:val="24"/>
          <w:szCs w:val="24"/>
        </w:rPr>
        <w:t>P</w:t>
      </w:r>
      <w:r w:rsidRPr="00790CB8">
        <w:rPr>
          <w:rFonts w:ascii="Times New Roman" w:hAnsi="Times New Roman" w:cs="Times New Roman"/>
          <w:bCs/>
          <w:sz w:val="24"/>
          <w:szCs w:val="24"/>
        </w:rPr>
        <w:t>rzedmiotu</w:t>
      </w:r>
      <w:r w:rsidR="00D22268" w:rsidRPr="00790CB8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mowy Wykonawcy przysługiwać będzie wynagrodzenie miesięczne </w:t>
      </w:r>
      <w:r w:rsidR="00E244F2" w:rsidRPr="00790CB8">
        <w:rPr>
          <w:rFonts w:ascii="Times New Roman" w:hAnsi="Times New Roman" w:cs="Times New Roman"/>
          <w:bCs/>
          <w:sz w:val="24"/>
          <w:szCs w:val="24"/>
        </w:rPr>
        <w:t xml:space="preserve">ryczałtowe </w:t>
      </w:r>
      <w:r w:rsidRPr="00790CB8">
        <w:rPr>
          <w:rFonts w:ascii="Times New Roman" w:hAnsi="Times New Roman" w:cs="Times New Roman"/>
          <w:bCs/>
          <w:sz w:val="24"/>
          <w:szCs w:val="24"/>
        </w:rPr>
        <w:t>w kwocie …</w:t>
      </w:r>
      <w:r w:rsidR="00E244F2" w:rsidRPr="00790CB8">
        <w:rPr>
          <w:rFonts w:ascii="Times New Roman" w:hAnsi="Times New Roman" w:cs="Times New Roman"/>
          <w:bCs/>
          <w:sz w:val="24"/>
          <w:szCs w:val="24"/>
        </w:rPr>
        <w:t xml:space="preserve">……… zł </w:t>
      </w:r>
      <w:r w:rsidRPr="00790CB8">
        <w:rPr>
          <w:rFonts w:ascii="Times New Roman" w:hAnsi="Times New Roman" w:cs="Times New Roman"/>
          <w:bCs/>
          <w:sz w:val="24"/>
          <w:szCs w:val="24"/>
        </w:rPr>
        <w:t>(</w:t>
      </w:r>
      <w:r w:rsidR="00E244F2" w:rsidRPr="00790CB8">
        <w:rPr>
          <w:rFonts w:ascii="Times New Roman" w:hAnsi="Times New Roman" w:cs="Times New Roman"/>
          <w:bCs/>
          <w:sz w:val="24"/>
          <w:szCs w:val="24"/>
        </w:rPr>
        <w:t xml:space="preserve">słownie: </w:t>
      </w:r>
      <w:r w:rsidRPr="00790CB8">
        <w:rPr>
          <w:rFonts w:ascii="Times New Roman" w:hAnsi="Times New Roman" w:cs="Times New Roman"/>
          <w:bCs/>
          <w:sz w:val="24"/>
          <w:szCs w:val="24"/>
        </w:rPr>
        <w:t>…</w:t>
      </w:r>
      <w:r w:rsidR="00E244F2" w:rsidRPr="00790CB8">
        <w:rPr>
          <w:rFonts w:ascii="Times New Roman" w:hAnsi="Times New Roman" w:cs="Times New Roman"/>
          <w:bCs/>
          <w:sz w:val="24"/>
          <w:szCs w:val="24"/>
        </w:rPr>
        <w:t>………</w:t>
      </w:r>
      <w:proofErr w:type="gramStart"/>
      <w:r w:rsidR="00E244F2" w:rsidRPr="00790CB8">
        <w:rPr>
          <w:rFonts w:ascii="Times New Roman" w:hAnsi="Times New Roman" w:cs="Times New Roman"/>
          <w:bCs/>
          <w:sz w:val="24"/>
          <w:szCs w:val="24"/>
        </w:rPr>
        <w:t>…..</w:t>
      </w:r>
      <w:r w:rsidRPr="00790CB8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Pr="00790CB8">
        <w:rPr>
          <w:rFonts w:ascii="Times New Roman" w:hAnsi="Times New Roman" w:cs="Times New Roman"/>
          <w:bCs/>
          <w:sz w:val="24"/>
          <w:szCs w:val="24"/>
        </w:rPr>
        <w:t>. złotych</w:t>
      </w:r>
      <w:r w:rsidR="00E244F2" w:rsidRPr="00790CB8">
        <w:rPr>
          <w:rFonts w:ascii="Times New Roman" w:hAnsi="Times New Roman" w:cs="Times New Roman"/>
          <w:bCs/>
          <w:sz w:val="24"/>
          <w:szCs w:val="24"/>
        </w:rPr>
        <w:t xml:space="preserve"> 00/100</w:t>
      </w:r>
      <w:r w:rsidRPr="00790CB8">
        <w:rPr>
          <w:rFonts w:ascii="Times New Roman" w:hAnsi="Times New Roman" w:cs="Times New Roman"/>
          <w:bCs/>
          <w:sz w:val="24"/>
          <w:szCs w:val="24"/>
        </w:rPr>
        <w:t>) netto</w:t>
      </w:r>
      <w:r w:rsidR="00E244F2" w:rsidRPr="00790CB8">
        <w:rPr>
          <w:rFonts w:ascii="Times New Roman" w:hAnsi="Times New Roman" w:cs="Times New Roman"/>
          <w:bCs/>
          <w:sz w:val="24"/>
          <w:szCs w:val="24"/>
        </w:rPr>
        <w:t>,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 powiększone o podatek od towarów i usług (VAT) ustalony i naliczony według stawki wynikającej </w:t>
      </w:r>
      <w:r w:rsidR="007C7E41">
        <w:rPr>
          <w:rFonts w:ascii="Times New Roman" w:hAnsi="Times New Roman" w:cs="Times New Roman"/>
          <w:bCs/>
          <w:sz w:val="24"/>
          <w:szCs w:val="24"/>
        </w:rPr>
        <w:br/>
      </w:r>
      <w:r w:rsidRPr="00790CB8">
        <w:rPr>
          <w:rFonts w:ascii="Times New Roman" w:hAnsi="Times New Roman" w:cs="Times New Roman"/>
          <w:bCs/>
          <w:sz w:val="24"/>
          <w:szCs w:val="24"/>
        </w:rPr>
        <w:t>z obowiązujących przepisów prawa.</w:t>
      </w:r>
      <w:commentRangeEnd w:id="1"/>
      <w:r w:rsidR="00897EC3" w:rsidRPr="00790CB8">
        <w:rPr>
          <w:rStyle w:val="Odwoaniedokomentarza"/>
          <w:rFonts w:ascii="Times New Roman" w:hAnsi="Times New Roman" w:cs="Times New Roman"/>
          <w:sz w:val="24"/>
          <w:szCs w:val="24"/>
        </w:rPr>
        <w:commentReference w:id="1"/>
      </w:r>
    </w:p>
    <w:p w14:paraId="6EB3FB3A" w14:textId="77777777" w:rsidR="00F574AC" w:rsidRPr="00790CB8" w:rsidRDefault="00F574AC" w:rsidP="007C7E41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bCs/>
          <w:sz w:val="24"/>
          <w:szCs w:val="24"/>
        </w:rPr>
        <w:t xml:space="preserve">Wynagrodzenie, o którym mowa w ust. 1 powyżej, płatne będzie </w:t>
      </w:r>
      <w:commentRangeStart w:id="2"/>
      <w:proofErr w:type="gramStart"/>
      <w:r w:rsidRPr="00790CB8">
        <w:rPr>
          <w:rFonts w:ascii="Times New Roman" w:hAnsi="Times New Roman" w:cs="Times New Roman"/>
          <w:bCs/>
          <w:sz w:val="24"/>
          <w:szCs w:val="24"/>
        </w:rPr>
        <w:t>w  terminie</w:t>
      </w:r>
      <w:proofErr w:type="gramEnd"/>
      <w:r w:rsidRPr="00790CB8">
        <w:rPr>
          <w:rFonts w:ascii="Times New Roman" w:hAnsi="Times New Roman" w:cs="Times New Roman"/>
          <w:bCs/>
          <w:sz w:val="24"/>
          <w:szCs w:val="24"/>
        </w:rPr>
        <w:t xml:space="preserve"> 14 dni roboczych </w:t>
      </w:r>
      <w:commentRangeEnd w:id="2"/>
      <w:r w:rsidR="0046722C">
        <w:rPr>
          <w:rStyle w:val="Odwoaniedokomentarza"/>
        </w:rPr>
        <w:commentReference w:id="2"/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od daty publikacji, na podstawie prawidłowo wystawionej faktury VAT, w formie przelewu na wskazany na fakturze numer konta bankowego Wykonawcy. </w:t>
      </w:r>
    </w:p>
    <w:p w14:paraId="0906AC50" w14:textId="1370D2C3" w:rsidR="00F574AC" w:rsidRPr="00790CB8" w:rsidRDefault="00F574AC" w:rsidP="007C7E41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bCs/>
          <w:sz w:val="24"/>
          <w:szCs w:val="24"/>
        </w:rPr>
        <w:t>W przypadku opóźnienia Zamawiającego w płatności wynagrodzenia przekraczającej</w:t>
      </w:r>
      <w:proofErr w:type="gramStart"/>
      <w:r w:rsidRPr="00790C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315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EA6315">
        <w:rPr>
          <w:rFonts w:ascii="Times New Roman" w:hAnsi="Times New Roman" w:cs="Times New Roman"/>
          <w:bCs/>
          <w:sz w:val="24"/>
          <w:szCs w:val="24"/>
        </w:rPr>
        <w:t>.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 dni, Wykonawca upoważniony jest do zaprzestania świadczenia usług</w:t>
      </w:r>
      <w:r w:rsidR="00EA6315">
        <w:rPr>
          <w:rFonts w:ascii="Times New Roman" w:hAnsi="Times New Roman" w:cs="Times New Roman"/>
          <w:bCs/>
          <w:sz w:val="24"/>
          <w:szCs w:val="24"/>
        </w:rPr>
        <w:t xml:space="preserve"> do czasu uregulowania przez Zamawiającego zaległych należności</w:t>
      </w:r>
      <w:r w:rsidRPr="00790C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AA68D9" w14:textId="40D183B2" w:rsidR="002073CA" w:rsidRPr="00790CB8" w:rsidRDefault="002073CA" w:rsidP="007C7E41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CB8">
        <w:rPr>
          <w:rFonts w:ascii="Times New Roman" w:hAnsi="Times New Roman" w:cs="Times New Roman"/>
          <w:bCs/>
          <w:sz w:val="24"/>
          <w:szCs w:val="24"/>
        </w:rPr>
        <w:t>W przypadku nieuregulowania należności w podanym na fakturze terminie, Zamawiającemu naliczane będą odsetki za zwłokę w wysokości odsetek ustawowych za opóźnienie w transakcjach handlowych.</w:t>
      </w:r>
    </w:p>
    <w:p w14:paraId="1C3F046A" w14:textId="24F1CE29" w:rsidR="00F574AC" w:rsidRPr="00790CB8" w:rsidRDefault="00F574AC" w:rsidP="007C7E41">
      <w:pPr>
        <w:pStyle w:val="Bezodstpw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bCs/>
          <w:sz w:val="24"/>
          <w:szCs w:val="24"/>
        </w:rPr>
        <w:t>Zamawiający wyraża zgodę na wystawianie i przesyłanie przez Wykonawcę faktur w formie elektronicznej.</w:t>
      </w:r>
    </w:p>
    <w:p w14:paraId="43A4629C" w14:textId="069B2462" w:rsidR="006C74C8" w:rsidRPr="00790CB8" w:rsidRDefault="006C74C8" w:rsidP="00790C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CB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97EC3" w:rsidRPr="00790C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0CB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Okres obowiązywania Umowy</w:t>
      </w:r>
    </w:p>
    <w:p w14:paraId="4C3AD15E" w14:textId="77777777" w:rsidR="006C74C8" w:rsidRPr="00790CB8" w:rsidRDefault="006C74C8" w:rsidP="00A651E0">
      <w:pPr>
        <w:pStyle w:val="Akapitzlist"/>
        <w:numPr>
          <w:ilvl w:val="3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sz w:val="24"/>
          <w:szCs w:val="24"/>
        </w:rPr>
        <w:t>Umowa wchodzi w życie z dniem …………</w:t>
      </w:r>
      <w:proofErr w:type="gramStart"/>
      <w:r w:rsidRPr="00790C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90CB8">
        <w:rPr>
          <w:rFonts w:ascii="Times New Roman" w:hAnsi="Times New Roman" w:cs="Times New Roman"/>
          <w:sz w:val="24"/>
          <w:szCs w:val="24"/>
        </w:rPr>
        <w:t xml:space="preserve">… i zostaje zawarta </w:t>
      </w:r>
      <w:commentRangeStart w:id="3"/>
      <w:r w:rsidRPr="00790CB8">
        <w:rPr>
          <w:rFonts w:ascii="Times New Roman" w:hAnsi="Times New Roman" w:cs="Times New Roman"/>
          <w:sz w:val="24"/>
          <w:szCs w:val="24"/>
        </w:rPr>
        <w:t>na czas nieokreślony</w:t>
      </w:r>
      <w:commentRangeEnd w:id="3"/>
      <w:r w:rsidR="00790CB8" w:rsidRPr="00790CB8">
        <w:rPr>
          <w:rStyle w:val="Odwoaniedokomentarza"/>
          <w:rFonts w:ascii="Times New Roman" w:eastAsia="SimSun" w:hAnsi="Times New Roman" w:cs="Times New Roman"/>
          <w:kern w:val="3"/>
          <w:sz w:val="24"/>
          <w:szCs w:val="24"/>
        </w:rPr>
        <w:commentReference w:id="3"/>
      </w:r>
      <w:r w:rsidRPr="00790CB8">
        <w:rPr>
          <w:rFonts w:ascii="Times New Roman" w:hAnsi="Times New Roman" w:cs="Times New Roman"/>
          <w:sz w:val="24"/>
          <w:szCs w:val="24"/>
        </w:rPr>
        <w:t>.</w:t>
      </w:r>
    </w:p>
    <w:p w14:paraId="560ABA3B" w14:textId="5DE388D1" w:rsidR="00897EC3" w:rsidRPr="00790CB8" w:rsidRDefault="006C74C8" w:rsidP="00A651E0">
      <w:pPr>
        <w:pStyle w:val="Akapitzlist"/>
        <w:numPr>
          <w:ilvl w:val="3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sz w:val="24"/>
          <w:szCs w:val="24"/>
        </w:rPr>
        <w:t xml:space="preserve">Każda ze Stron ma prawo wypowiedzenia niniejszej Umowy bez konieczności podania </w:t>
      </w:r>
      <w:r w:rsidR="007C7E41">
        <w:rPr>
          <w:rFonts w:ascii="Times New Roman" w:hAnsi="Times New Roman" w:cs="Times New Roman"/>
          <w:sz w:val="24"/>
          <w:szCs w:val="24"/>
        </w:rPr>
        <w:br/>
      </w:r>
      <w:r w:rsidRPr="00790CB8">
        <w:rPr>
          <w:rFonts w:ascii="Times New Roman" w:hAnsi="Times New Roman" w:cs="Times New Roman"/>
          <w:sz w:val="24"/>
          <w:szCs w:val="24"/>
        </w:rPr>
        <w:t xml:space="preserve">przyczyny, z zachowaniem </w:t>
      </w:r>
      <w:r w:rsidR="00C80B7A">
        <w:rPr>
          <w:rFonts w:ascii="Times New Roman" w:hAnsi="Times New Roman" w:cs="Times New Roman"/>
          <w:sz w:val="24"/>
          <w:szCs w:val="24"/>
        </w:rPr>
        <w:t>….</w:t>
      </w:r>
      <w:r w:rsidRPr="00790CB8">
        <w:rPr>
          <w:rFonts w:ascii="Times New Roman" w:hAnsi="Times New Roman" w:cs="Times New Roman"/>
          <w:sz w:val="24"/>
          <w:szCs w:val="24"/>
        </w:rPr>
        <w:t xml:space="preserve"> – miesięcznego okresu wypowiedzenia, ze skutkiem na koniec </w:t>
      </w:r>
      <w:r w:rsidR="007C7E41">
        <w:rPr>
          <w:rFonts w:ascii="Times New Roman" w:hAnsi="Times New Roman" w:cs="Times New Roman"/>
          <w:sz w:val="24"/>
          <w:szCs w:val="24"/>
        </w:rPr>
        <w:br/>
      </w:r>
      <w:r w:rsidRPr="00790CB8">
        <w:rPr>
          <w:rFonts w:ascii="Times New Roman" w:hAnsi="Times New Roman" w:cs="Times New Roman"/>
          <w:sz w:val="24"/>
          <w:szCs w:val="24"/>
        </w:rPr>
        <w:t>miesiąca kalendarzowego.</w:t>
      </w:r>
    </w:p>
    <w:p w14:paraId="4EEB7FE8" w14:textId="4C692A3A" w:rsidR="00492EBA" w:rsidRDefault="00897EC3" w:rsidP="00595DC0">
      <w:pPr>
        <w:pStyle w:val="Akapitzlist"/>
        <w:numPr>
          <w:ilvl w:val="3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0CB8">
        <w:rPr>
          <w:rFonts w:ascii="Times New Roman" w:hAnsi="Times New Roman" w:cs="Times New Roman"/>
          <w:sz w:val="24"/>
          <w:szCs w:val="24"/>
        </w:rPr>
        <w:t xml:space="preserve">Wykonawcy przysługuje prawo rozwiązania umowy bez zachowania okresu wypowiedzenia </w:t>
      </w:r>
      <w:r w:rsidRPr="00790CB8">
        <w:rPr>
          <w:rFonts w:ascii="Times New Roman" w:hAnsi="Times New Roman" w:cs="Times New Roman"/>
          <w:sz w:val="24"/>
          <w:szCs w:val="24"/>
        </w:rPr>
        <w:br/>
        <w:t xml:space="preserve">w każdym czasie, w przypadkach uniemożliwiania Wykonawcy przez Zamawiającego </w:t>
      </w:r>
      <w:r w:rsidRPr="00790CB8">
        <w:rPr>
          <w:rFonts w:ascii="Times New Roman" w:hAnsi="Times New Roman" w:cs="Times New Roman"/>
          <w:sz w:val="24"/>
          <w:szCs w:val="24"/>
        </w:rPr>
        <w:br/>
        <w:t xml:space="preserve">prawidłowej realizacji Przedmiotu Umowy, w szczególności poprzez niezapewnienie </w:t>
      </w:r>
      <w:r w:rsidRPr="00790CB8">
        <w:rPr>
          <w:rFonts w:ascii="Times New Roman" w:hAnsi="Times New Roman" w:cs="Times New Roman"/>
          <w:sz w:val="24"/>
          <w:szCs w:val="24"/>
        </w:rPr>
        <w:br/>
        <w:t xml:space="preserve">Wykonawcy niezbędnych dostępów, haseł, dokumentacji i innych wymaganych materiałów.  </w:t>
      </w:r>
    </w:p>
    <w:p w14:paraId="7985C7A9" w14:textId="77777777" w:rsidR="00595DC0" w:rsidRPr="00595DC0" w:rsidRDefault="00595DC0" w:rsidP="00595DC0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B96BE0C" w14:textId="195494BC" w:rsidR="00492EBA" w:rsidRPr="00790CB8" w:rsidRDefault="00A651E0" w:rsidP="00790CB8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B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7EC3" w:rsidRPr="00790CB8">
        <w:rPr>
          <w:rFonts w:ascii="Times New Roman" w:hAnsi="Times New Roman" w:cs="Times New Roman"/>
          <w:b/>
          <w:sz w:val="24"/>
          <w:szCs w:val="24"/>
        </w:rPr>
        <w:t>4</w:t>
      </w:r>
      <w:r w:rsidR="006C74C8" w:rsidRPr="00790CB8">
        <w:rPr>
          <w:rFonts w:ascii="Times New Roman" w:hAnsi="Times New Roman" w:cs="Times New Roman"/>
          <w:b/>
          <w:sz w:val="24"/>
          <w:szCs w:val="24"/>
        </w:rPr>
        <w:br/>
        <w:t>Odpowiedzialność Wykonawcy</w:t>
      </w:r>
    </w:p>
    <w:p w14:paraId="1638098C" w14:textId="7ED304DD" w:rsidR="006C74C8" w:rsidRPr="00790CB8" w:rsidRDefault="006C74C8" w:rsidP="00790CB8">
      <w:pPr>
        <w:pStyle w:val="Bezodstpw"/>
        <w:tabs>
          <w:tab w:val="left" w:pos="308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1AE5C20" w14:textId="738A2A4F" w:rsidR="006C74C8" w:rsidRPr="00790CB8" w:rsidRDefault="00897EC3" w:rsidP="00A651E0">
      <w:pPr>
        <w:pStyle w:val="Bezodstpw"/>
        <w:numPr>
          <w:ilvl w:val="0"/>
          <w:numId w:val="46"/>
        </w:numPr>
        <w:tabs>
          <w:tab w:val="left" w:pos="3080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0CB8">
        <w:rPr>
          <w:rFonts w:ascii="Times New Roman" w:hAnsi="Times New Roman" w:cs="Times New Roman"/>
          <w:bCs/>
          <w:sz w:val="24"/>
          <w:szCs w:val="24"/>
        </w:rPr>
        <w:t xml:space="preserve">Odpowiedzialność Wykonawcy za nienależyte wykonanie lub niewykonanie umowy ogranicza się do szkód rzeczywistych faktycznie poniesionych przez Zmawiającego. </w:t>
      </w:r>
    </w:p>
    <w:p w14:paraId="14B322CB" w14:textId="7B2DBBF9" w:rsidR="006C74C8" w:rsidRPr="00790CB8" w:rsidRDefault="006C74C8" w:rsidP="00A651E0">
      <w:pPr>
        <w:pStyle w:val="Bezodstpw"/>
        <w:numPr>
          <w:ilvl w:val="0"/>
          <w:numId w:val="46"/>
        </w:numPr>
        <w:tabs>
          <w:tab w:val="left" w:pos="3080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commentRangeStart w:id="4"/>
      <w:r w:rsidRPr="00790CB8">
        <w:rPr>
          <w:rFonts w:ascii="Times New Roman" w:hAnsi="Times New Roman" w:cs="Times New Roman"/>
          <w:bCs/>
          <w:sz w:val="24"/>
          <w:szCs w:val="24"/>
        </w:rPr>
        <w:t>Odpowiedzialność Wykonawcy</w:t>
      </w:r>
      <w:r w:rsidR="00897EC3" w:rsidRPr="00790CB8">
        <w:rPr>
          <w:rFonts w:ascii="Times New Roman" w:hAnsi="Times New Roman" w:cs="Times New Roman"/>
          <w:bCs/>
          <w:sz w:val="24"/>
          <w:szCs w:val="24"/>
        </w:rPr>
        <w:t>, o której mowa w ust. 1 powyżej,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 ograniczona jest do </w:t>
      </w:r>
      <w:r w:rsidR="00897EC3" w:rsidRPr="00790CB8">
        <w:rPr>
          <w:rFonts w:ascii="Times New Roman" w:hAnsi="Times New Roman" w:cs="Times New Roman"/>
          <w:bCs/>
          <w:sz w:val="24"/>
          <w:szCs w:val="24"/>
        </w:rPr>
        <w:t xml:space="preserve">wysokości </w:t>
      </w:r>
      <w:r w:rsidRPr="00790CB8">
        <w:rPr>
          <w:rFonts w:ascii="Times New Roman" w:hAnsi="Times New Roman" w:cs="Times New Roman"/>
          <w:bCs/>
          <w:sz w:val="24"/>
          <w:szCs w:val="24"/>
        </w:rPr>
        <w:t>kwoty</w:t>
      </w:r>
      <w:proofErr w:type="gramStart"/>
      <w:r w:rsidRPr="00790C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B7A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C80B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97EC3" w:rsidRPr="00790CB8">
        <w:rPr>
          <w:rFonts w:ascii="Times New Roman" w:hAnsi="Times New Roman" w:cs="Times New Roman"/>
          <w:bCs/>
          <w:sz w:val="24"/>
          <w:szCs w:val="24"/>
        </w:rPr>
        <w:t>-</w:t>
      </w:r>
      <w:r w:rsidR="00C80B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miesięcznego wynagrodzenia Wykonawcy </w:t>
      </w:r>
      <w:r w:rsidR="00897EC3" w:rsidRPr="00790CB8">
        <w:rPr>
          <w:rFonts w:ascii="Times New Roman" w:hAnsi="Times New Roman" w:cs="Times New Roman"/>
          <w:bCs/>
          <w:sz w:val="24"/>
          <w:szCs w:val="24"/>
        </w:rPr>
        <w:t>brutto.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 </w:t>
      </w:r>
      <w:commentRangeEnd w:id="4"/>
      <w:r w:rsidR="00790CB8" w:rsidRPr="00790CB8">
        <w:rPr>
          <w:rStyle w:val="Odwoaniedokomentarza"/>
          <w:rFonts w:ascii="Times New Roman" w:hAnsi="Times New Roman" w:cs="Times New Roman"/>
          <w:sz w:val="24"/>
          <w:szCs w:val="24"/>
        </w:rPr>
        <w:commentReference w:id="4"/>
      </w:r>
    </w:p>
    <w:p w14:paraId="20519936" w14:textId="5EE65F02" w:rsidR="006C74C8" w:rsidRPr="00790CB8" w:rsidRDefault="006C74C8" w:rsidP="00A651E0">
      <w:pPr>
        <w:pStyle w:val="Bezodstpw"/>
        <w:numPr>
          <w:ilvl w:val="0"/>
          <w:numId w:val="46"/>
        </w:numPr>
        <w:tabs>
          <w:tab w:val="left" w:pos="3080"/>
        </w:tabs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790CB8">
        <w:rPr>
          <w:rFonts w:ascii="Times New Roman" w:hAnsi="Times New Roman" w:cs="Times New Roman"/>
          <w:bCs/>
          <w:sz w:val="24"/>
          <w:szCs w:val="24"/>
        </w:rPr>
        <w:t xml:space="preserve">Wykonawca nie ponosi </w:t>
      </w:r>
      <w:r w:rsidR="00897EC3" w:rsidRPr="00790CB8">
        <w:rPr>
          <w:rFonts w:ascii="Times New Roman" w:hAnsi="Times New Roman" w:cs="Times New Roman"/>
          <w:bCs/>
          <w:sz w:val="24"/>
          <w:szCs w:val="24"/>
        </w:rPr>
        <w:t xml:space="preserve">wobec Zamawiającego </w:t>
      </w:r>
      <w:r w:rsidRPr="00790CB8">
        <w:rPr>
          <w:rFonts w:ascii="Times New Roman" w:hAnsi="Times New Roman" w:cs="Times New Roman"/>
          <w:bCs/>
          <w:sz w:val="24"/>
          <w:szCs w:val="24"/>
        </w:rPr>
        <w:t>odpowiedzialności z tytułu utraconych korzyści</w:t>
      </w:r>
      <w:r w:rsidR="00897EC3" w:rsidRPr="00790CB8">
        <w:rPr>
          <w:rFonts w:ascii="Times New Roman" w:hAnsi="Times New Roman" w:cs="Times New Roman"/>
          <w:bCs/>
          <w:sz w:val="24"/>
          <w:szCs w:val="24"/>
        </w:rPr>
        <w:t>.</w:t>
      </w:r>
      <w:r w:rsidRPr="00790C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7742D2" w14:textId="77777777" w:rsidR="00492EBA" w:rsidRPr="00790CB8" w:rsidRDefault="00492EBA" w:rsidP="00790CB8">
      <w:pPr>
        <w:pStyle w:val="Bezodstpw"/>
        <w:tabs>
          <w:tab w:val="left" w:pos="308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4B4469" w14:textId="39D7F651" w:rsidR="00492EBA" w:rsidRPr="00790CB8" w:rsidRDefault="00A651E0" w:rsidP="00790CB8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CB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7EC3" w:rsidRPr="00790CB8">
        <w:rPr>
          <w:rFonts w:ascii="Times New Roman" w:hAnsi="Times New Roman" w:cs="Times New Roman"/>
          <w:b/>
          <w:sz w:val="24"/>
          <w:szCs w:val="24"/>
        </w:rPr>
        <w:t>5</w:t>
      </w:r>
      <w:r w:rsidR="00790CB8" w:rsidRPr="00790CB8">
        <w:rPr>
          <w:rFonts w:ascii="Times New Roman" w:hAnsi="Times New Roman" w:cs="Times New Roman"/>
          <w:b/>
          <w:sz w:val="24"/>
          <w:szCs w:val="24"/>
        </w:rPr>
        <w:t>. Poufność</w:t>
      </w:r>
    </w:p>
    <w:p w14:paraId="2D1155A6" w14:textId="77777777" w:rsidR="00790CB8" w:rsidRPr="00790CB8" w:rsidRDefault="00790CB8" w:rsidP="00790CB8">
      <w:pPr>
        <w:pStyle w:val="Bezodstpw"/>
        <w:tabs>
          <w:tab w:val="left" w:pos="308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E3933" w14:textId="30AEEDE5" w:rsidR="00790CB8" w:rsidRPr="00790CB8" w:rsidRDefault="00790CB8" w:rsidP="00A651E0">
      <w:pPr>
        <w:widowControl/>
        <w:numPr>
          <w:ilvl w:val="0"/>
          <w:numId w:val="48"/>
        </w:numPr>
        <w:suppressAutoHyphens w:val="0"/>
        <w:autoSpaceDN/>
        <w:spacing w:after="0"/>
        <w:ind w:left="426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Każda ze Stron zobowiązana </w:t>
      </w:r>
      <w:proofErr w:type="gramStart"/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jest  w</w:t>
      </w:r>
      <w:proofErr w:type="gramEnd"/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czasie trwania niniejszej umowy oraz w okresie 5-ciu lat po jej rozwiązaniu lub wygaśnięciu do zachowania tajemnicy </w:t>
      </w:r>
      <w:bookmarkStart w:id="5" w:name="_Hlk76366984"/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dotyczącej</w:t>
      </w:r>
      <w:r w:rsidR="00EA631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wszystkich </w:t>
      </w:r>
      <w:r w:rsidR="007C7E4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informacji związanych z działalnością prowadzoną w przedsiębiorstwie drugiej Strony lub jej podmiotów powiązanych,  o których dowiedziała się lub do których uzyskała dostęp w związku </w:t>
      </w:r>
      <w:r w:rsidR="007C7E4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 zawarciem i wykonaniem niniejszej umowy  (dalej: </w:t>
      </w:r>
      <w:r w:rsidRPr="00790CB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Informacje poufne</w:t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), a w szczególn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</w:t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ści:</w:t>
      </w:r>
    </w:p>
    <w:p w14:paraId="469530AB" w14:textId="6F4CFDE7" w:rsidR="00790CB8" w:rsidRPr="00790CB8" w:rsidRDefault="00790CB8" w:rsidP="00A651E0">
      <w:pPr>
        <w:widowControl/>
        <w:numPr>
          <w:ilvl w:val="0"/>
          <w:numId w:val="50"/>
        </w:numPr>
        <w:suppressAutoHyphens w:val="0"/>
        <w:autoSpaceDN/>
        <w:spacing w:after="0"/>
        <w:ind w:left="851" w:hanging="425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790C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wszelkich informacji dotyczących i związanych z działalnością drugiej Strony oraz jej </w:t>
      </w:r>
      <w:r w:rsidR="007C7E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br/>
      </w:r>
      <w:r w:rsidRPr="00790C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podmiotów powiązanych, w tym informacji technicznych, technologicznych, </w:t>
      </w:r>
      <w:r w:rsidR="007C7E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br/>
      </w:r>
      <w:r w:rsidRPr="00790C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ekonomicznych, finansowych, handlowych, marketingowych, prawnych, organizacyjnych;</w:t>
      </w:r>
    </w:p>
    <w:p w14:paraId="6478F379" w14:textId="77777777" w:rsidR="00790CB8" w:rsidRPr="00790CB8" w:rsidRDefault="00790CB8" w:rsidP="00A651E0">
      <w:pPr>
        <w:widowControl/>
        <w:numPr>
          <w:ilvl w:val="0"/>
          <w:numId w:val="50"/>
        </w:numPr>
        <w:suppressAutoHyphens w:val="0"/>
        <w:autoSpaceDN/>
        <w:spacing w:after="0"/>
        <w:ind w:left="851" w:hanging="425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790C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know-how;</w:t>
      </w:r>
    </w:p>
    <w:p w14:paraId="0F21639E" w14:textId="77777777" w:rsidR="00790CB8" w:rsidRPr="00790CB8" w:rsidRDefault="00790CB8" w:rsidP="00A651E0">
      <w:pPr>
        <w:widowControl/>
        <w:numPr>
          <w:ilvl w:val="0"/>
          <w:numId w:val="50"/>
        </w:numPr>
        <w:suppressAutoHyphens w:val="0"/>
        <w:autoSpaceDN/>
        <w:spacing w:after="0"/>
        <w:ind w:left="851" w:hanging="425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790C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umów, korespondencji, specyfikacje towarów i usług, ofert, danych;</w:t>
      </w:r>
    </w:p>
    <w:p w14:paraId="0EF76524" w14:textId="55C5E2CE" w:rsidR="00790CB8" w:rsidRPr="00790CB8" w:rsidRDefault="00790CB8" w:rsidP="00A651E0">
      <w:pPr>
        <w:widowControl/>
        <w:numPr>
          <w:ilvl w:val="0"/>
          <w:numId w:val="50"/>
        </w:numPr>
        <w:suppressAutoHyphens w:val="0"/>
        <w:autoSpaceDN/>
        <w:spacing w:after="0"/>
        <w:ind w:left="851" w:hanging="425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790C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informacji osobowych, w tym informacje o pracownikach oraz współpracownikach drugiej Strony;</w:t>
      </w:r>
    </w:p>
    <w:p w14:paraId="43EFC728" w14:textId="69C84C5A" w:rsidR="00790CB8" w:rsidRPr="00790CB8" w:rsidRDefault="00790CB8" w:rsidP="00A651E0">
      <w:pPr>
        <w:widowControl/>
        <w:numPr>
          <w:ilvl w:val="0"/>
          <w:numId w:val="50"/>
        </w:numPr>
        <w:suppressAutoHyphens w:val="0"/>
        <w:autoSpaceDN/>
        <w:spacing w:after="0"/>
        <w:ind w:left="851" w:hanging="425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790C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informacji dotyczących organizacji sprzedaży, sposobu prowadzenia działalności </w:t>
      </w:r>
      <w:r w:rsidR="007C7E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br/>
      </w:r>
      <w:r w:rsidRPr="00790C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handlowej, używanych programów komputerowych, infrastruktury technicznej </w:t>
      </w:r>
      <w:r w:rsidR="00A638C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br/>
      </w:r>
      <w:r w:rsidRPr="00790C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i informatycznej, cen produktów i cenników; </w:t>
      </w:r>
    </w:p>
    <w:p w14:paraId="60B82265" w14:textId="3C880FFE" w:rsidR="00790CB8" w:rsidRPr="00790CB8" w:rsidRDefault="00790CB8" w:rsidP="00A651E0">
      <w:pPr>
        <w:widowControl/>
        <w:numPr>
          <w:ilvl w:val="0"/>
          <w:numId w:val="50"/>
        </w:numPr>
        <w:suppressAutoHyphens w:val="0"/>
        <w:autoSpaceDN/>
        <w:spacing w:after="0"/>
        <w:ind w:left="851" w:hanging="425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790C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wszelkich informacji, które mogą zostać uznane za tajemnicę przedsiębiorstwa drugiej Strony lub jej podmiotów powiązanych w rozumieniu art. 11 ust. 2 ustawy z dnia 16 kwietnia </w:t>
      </w:r>
      <w:r w:rsidR="007C7E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br/>
      </w:r>
      <w:r w:rsidRPr="00790C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1993 r. o zwalczaniu nieuczciwej konkurencji.</w:t>
      </w:r>
    </w:p>
    <w:p w14:paraId="1C14C86B" w14:textId="77777777" w:rsidR="00A638C6" w:rsidRDefault="00790CB8" w:rsidP="00A651E0">
      <w:pPr>
        <w:widowControl/>
        <w:numPr>
          <w:ilvl w:val="0"/>
          <w:numId w:val="48"/>
        </w:numPr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Informacji poufnych nie stanowią: (i) informacje powszechnie znane, (ii) informacje </w:t>
      </w:r>
      <w:r w:rsidR="007C7E41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publicznie dostępne, rozpowszechnione za pośrednictwem środków masowego przekazu (prasa, radio, telewizja) oraz w sieci Internet, (iii) informacje podane do publicznej wiadomości w inny sposób, niż w wyniku naruszenia postanowień umowy.</w:t>
      </w:r>
    </w:p>
    <w:p w14:paraId="4AF866A6" w14:textId="6D7D01CE" w:rsidR="00A638C6" w:rsidRDefault="00790CB8" w:rsidP="00A651E0">
      <w:pPr>
        <w:widowControl/>
        <w:numPr>
          <w:ilvl w:val="0"/>
          <w:numId w:val="48"/>
        </w:numPr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Obowiązek zachowania poufności, o którym mowa w niniejszym § 4 obejmuje także treść </w:t>
      </w:r>
      <w:r w:rsidR="00A638C6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niniejszej </w:t>
      </w:r>
      <w:r w:rsidR="00A638C6">
        <w:rPr>
          <w:rFonts w:ascii="Times New Roman" w:eastAsia="Calibri" w:hAnsi="Times New Roman" w:cs="Times New Roman"/>
          <w:kern w:val="0"/>
          <w:sz w:val="24"/>
          <w:szCs w:val="24"/>
        </w:rPr>
        <w:t>u</w:t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mowy oraz wszelkich poczynionych w związku z jej zawarciem lub wykonywaniem ustaleń Stron.</w:t>
      </w:r>
    </w:p>
    <w:p w14:paraId="65118CDC" w14:textId="6C983099" w:rsidR="00A638C6" w:rsidRDefault="00790CB8" w:rsidP="00A651E0">
      <w:pPr>
        <w:widowControl/>
        <w:numPr>
          <w:ilvl w:val="0"/>
          <w:numId w:val="48"/>
        </w:numPr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przypadku naruszenia zobowiązania do zachowania poufności, o którym mowa </w:t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w niniejszym § 4, przez którąkolwiek ze Stron, Strona naruszająca obowiązana jest do zapłaty na rzecz drugiej Strony </w:t>
      </w:r>
      <w:commentRangeStart w:id="6"/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kary umownej w wysokości </w:t>
      </w:r>
      <w:r w:rsidR="00A638C6">
        <w:rPr>
          <w:rFonts w:ascii="Times New Roman" w:eastAsia="Calibri" w:hAnsi="Times New Roman" w:cs="Times New Roman"/>
          <w:kern w:val="0"/>
          <w:sz w:val="24"/>
          <w:szCs w:val="24"/>
        </w:rPr>
        <w:t>……………….</w:t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zł (słownie: </w:t>
      </w:r>
      <w:r w:rsidR="00A638C6">
        <w:rPr>
          <w:rFonts w:ascii="Times New Roman" w:eastAsia="Calibri" w:hAnsi="Times New Roman" w:cs="Times New Roman"/>
          <w:kern w:val="0"/>
          <w:sz w:val="24"/>
          <w:szCs w:val="24"/>
        </w:rPr>
        <w:t>…………</w:t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A638C6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złotych</w:t>
      </w:r>
      <w:r w:rsidR="00A638C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00/100</w:t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) za każdy przypadek naruszenia.</w:t>
      </w:r>
      <w:commentRangeEnd w:id="6"/>
      <w:r w:rsidRPr="00790CB8">
        <w:rPr>
          <w:rStyle w:val="Odwoaniedokomentarza"/>
          <w:rFonts w:ascii="Times New Roman" w:hAnsi="Times New Roman" w:cs="Times New Roman"/>
          <w:sz w:val="24"/>
          <w:szCs w:val="24"/>
        </w:rPr>
        <w:commentReference w:id="6"/>
      </w:r>
    </w:p>
    <w:p w14:paraId="5A197875" w14:textId="5433DF7C" w:rsidR="00790CB8" w:rsidRPr="00790CB8" w:rsidRDefault="00790CB8" w:rsidP="00A651E0">
      <w:pPr>
        <w:widowControl/>
        <w:numPr>
          <w:ilvl w:val="0"/>
          <w:numId w:val="48"/>
        </w:numPr>
        <w:suppressAutoHyphens w:val="0"/>
        <w:autoSpaceDN/>
        <w:spacing w:after="0"/>
        <w:ind w:left="426" w:hanging="426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Zapłata kary umownej, o której mowa w ust. 4 powyżej, nie wyłącza prawa Strony poszkodowanej do dochodzenia odszkodowania przenoszącego wartość zastrzeżonej kary umownej na zasadach ogólnych.</w:t>
      </w:r>
    </w:p>
    <w:bookmarkEnd w:id="5"/>
    <w:p w14:paraId="1E2F122C" w14:textId="77777777" w:rsidR="00790CB8" w:rsidRPr="00790CB8" w:rsidRDefault="00790CB8" w:rsidP="00790CB8">
      <w:pPr>
        <w:widowControl/>
        <w:suppressAutoHyphens w:val="0"/>
        <w:autoSpaceDN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ED8EA85" w14:textId="77777777" w:rsidR="00790CB8" w:rsidRPr="00790CB8" w:rsidRDefault="00790CB8" w:rsidP="00790CB8">
      <w:pPr>
        <w:widowControl/>
        <w:suppressAutoHyphens w:val="0"/>
        <w:autoSpaceDN/>
        <w:spacing w:after="16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§ 6. Postanowienia końcowe</w:t>
      </w:r>
    </w:p>
    <w:p w14:paraId="32A99D33" w14:textId="77777777" w:rsidR="00790CB8" w:rsidRPr="00790CB8" w:rsidRDefault="00790CB8" w:rsidP="00A651E0">
      <w:pPr>
        <w:widowControl/>
        <w:numPr>
          <w:ilvl w:val="0"/>
          <w:numId w:val="47"/>
        </w:numPr>
        <w:suppressAutoHyphens w:val="0"/>
        <w:autoSpaceDN/>
        <w:spacing w:after="0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Osobami dedykowanymi do kontaktów związanych z wykonywaniem niniejszej umowy są:</w:t>
      </w:r>
    </w:p>
    <w:p w14:paraId="16DF7545" w14:textId="77777777" w:rsidR="00EA6315" w:rsidRDefault="00790CB8" w:rsidP="00EA6315">
      <w:pPr>
        <w:pStyle w:val="Akapitzlist"/>
        <w:numPr>
          <w:ilvl w:val="0"/>
          <w:numId w:val="53"/>
        </w:num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315">
        <w:rPr>
          <w:rFonts w:ascii="Times New Roman" w:eastAsia="Calibri" w:hAnsi="Times New Roman" w:cs="Times New Roman"/>
          <w:sz w:val="24"/>
          <w:szCs w:val="24"/>
        </w:rPr>
        <w:t>ze strony Zamawiającego - ………</w:t>
      </w:r>
      <w:proofErr w:type="gramStart"/>
      <w:r w:rsidRPr="00EA6315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EA6315">
        <w:rPr>
          <w:rFonts w:ascii="Times New Roman" w:eastAsia="Calibri" w:hAnsi="Times New Roman" w:cs="Times New Roman"/>
          <w:sz w:val="24"/>
          <w:szCs w:val="24"/>
        </w:rPr>
        <w:t>., e-mail: …………………, tel. …………</w:t>
      </w:r>
      <w:r w:rsidR="007C7E41" w:rsidRPr="00EA6315">
        <w:rPr>
          <w:rFonts w:ascii="Times New Roman" w:eastAsia="Calibri" w:hAnsi="Times New Roman" w:cs="Times New Roman"/>
          <w:sz w:val="24"/>
          <w:szCs w:val="24"/>
        </w:rPr>
        <w:t>…</w:t>
      </w:r>
      <w:r w:rsidRPr="00EA6315">
        <w:rPr>
          <w:rFonts w:ascii="Times New Roman" w:eastAsia="Calibri" w:hAnsi="Times New Roman" w:cs="Times New Roman"/>
          <w:sz w:val="24"/>
          <w:szCs w:val="24"/>
        </w:rPr>
        <w:t>…;</w:t>
      </w:r>
    </w:p>
    <w:p w14:paraId="1E339FE2" w14:textId="13E36D29" w:rsidR="00790CB8" w:rsidRPr="00EA6315" w:rsidRDefault="00790CB8" w:rsidP="00EA6315">
      <w:pPr>
        <w:pStyle w:val="Akapitzlist"/>
        <w:numPr>
          <w:ilvl w:val="0"/>
          <w:numId w:val="53"/>
        </w:numPr>
        <w:spacing w:after="0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315">
        <w:rPr>
          <w:rFonts w:ascii="Times New Roman" w:eastAsia="Calibri" w:hAnsi="Times New Roman" w:cs="Times New Roman"/>
          <w:sz w:val="24"/>
          <w:szCs w:val="24"/>
        </w:rPr>
        <w:t>ze strony Wykonawcy - …………</w:t>
      </w:r>
      <w:proofErr w:type="gramStart"/>
      <w:r w:rsidRPr="00EA6315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EA6315">
        <w:rPr>
          <w:rFonts w:ascii="Times New Roman" w:eastAsia="Calibri" w:hAnsi="Times New Roman" w:cs="Times New Roman"/>
          <w:sz w:val="24"/>
          <w:szCs w:val="24"/>
        </w:rPr>
        <w:t>., e-mail: …………………, tel. ………………</w:t>
      </w:r>
      <w:r w:rsidR="007C7E41" w:rsidRPr="00EA6315">
        <w:rPr>
          <w:rFonts w:ascii="Times New Roman" w:eastAsia="Calibri" w:hAnsi="Times New Roman" w:cs="Times New Roman"/>
          <w:sz w:val="24"/>
          <w:szCs w:val="24"/>
        </w:rPr>
        <w:t>.</w:t>
      </w:r>
      <w:r w:rsidRPr="00EA63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8974B9" w14:textId="7B1D28E7" w:rsidR="00790CB8" w:rsidRPr="00790CB8" w:rsidRDefault="00790CB8" w:rsidP="00A651E0">
      <w:pPr>
        <w:widowControl/>
        <w:numPr>
          <w:ilvl w:val="0"/>
          <w:numId w:val="47"/>
        </w:numPr>
        <w:suppressAutoHyphens w:val="0"/>
        <w:autoSpaceDN/>
        <w:spacing w:after="0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Zmiana osób kontaktowych lub ich danych nie stanowi zmiany niniejszej Umowy, jednakże </w:t>
      </w:r>
      <w:r w:rsidR="00EA6315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wymaga wzajemnego poinformowania przez Strony. </w:t>
      </w:r>
    </w:p>
    <w:p w14:paraId="5D4FABF5" w14:textId="77777777" w:rsidR="00790CB8" w:rsidRPr="00790CB8" w:rsidRDefault="00790CB8" w:rsidP="00A651E0">
      <w:pPr>
        <w:widowControl/>
        <w:numPr>
          <w:ilvl w:val="0"/>
          <w:numId w:val="47"/>
        </w:numPr>
        <w:suppressAutoHyphens w:val="0"/>
        <w:autoSpaceDN/>
        <w:spacing w:after="0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Wszelkie zmiany niniejszej umowy wymagają formy pisemnej pod rygorem nieważności.</w:t>
      </w:r>
    </w:p>
    <w:p w14:paraId="5484AC2C" w14:textId="28B71AE2" w:rsidR="00790CB8" w:rsidRPr="00790CB8" w:rsidRDefault="00790CB8" w:rsidP="00A651E0">
      <w:pPr>
        <w:widowControl/>
        <w:numPr>
          <w:ilvl w:val="0"/>
          <w:numId w:val="47"/>
        </w:numPr>
        <w:suppressAutoHyphens w:val="0"/>
        <w:autoSpaceDN/>
        <w:spacing w:after="0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 sprawach nieuregulowanych niniejszą umową zastosowanie znajdują przepisy prawa </w:t>
      </w:r>
      <w:r w:rsidR="00EA6315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powszechnie obowiązującego, w szczególności przepisy Kodeksu cywilnego.</w:t>
      </w:r>
    </w:p>
    <w:p w14:paraId="00CDE97B" w14:textId="77777777" w:rsidR="00790CB8" w:rsidRPr="00790CB8" w:rsidRDefault="00790CB8" w:rsidP="00A651E0">
      <w:pPr>
        <w:widowControl/>
        <w:numPr>
          <w:ilvl w:val="0"/>
          <w:numId w:val="47"/>
        </w:numPr>
        <w:suppressAutoHyphens w:val="0"/>
        <w:autoSpaceDN/>
        <w:spacing w:after="0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Wszelkie spory wynikłe na tle zawarcia i wykonywania niniejszej umowy Strony będą starały się rozwiązać polubownie. W przypadku braku możliwości polubownego rozwiązania powstałego </w:t>
      </w:r>
      <w:proofErr w:type="gramStart"/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sporu,  przedmiotowy</w:t>
      </w:r>
      <w:proofErr w:type="gramEnd"/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spór poddany zostanie rozstrzygnięciu przez sąd właściwy według miejsca siedziby Wykonawcy.</w:t>
      </w:r>
    </w:p>
    <w:p w14:paraId="7682D0D2" w14:textId="77777777" w:rsidR="00790CB8" w:rsidRPr="00790CB8" w:rsidRDefault="00790CB8" w:rsidP="00A651E0">
      <w:pPr>
        <w:widowControl/>
        <w:numPr>
          <w:ilvl w:val="0"/>
          <w:numId w:val="47"/>
        </w:numPr>
        <w:suppressAutoHyphens w:val="0"/>
        <w:autoSpaceDN/>
        <w:spacing w:after="0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Umowę sporządzono w dwóch jednobrzmiących egzemplarzach po jednym dla każdej ze Stron.</w:t>
      </w:r>
    </w:p>
    <w:p w14:paraId="139210E3" w14:textId="77777777" w:rsidR="00790CB8" w:rsidRPr="00790CB8" w:rsidRDefault="00790CB8" w:rsidP="00A638C6">
      <w:pPr>
        <w:widowControl/>
        <w:suppressAutoHyphens w:val="0"/>
        <w:autoSpaceDN/>
        <w:spacing w:after="0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59E9893" w14:textId="77777777" w:rsidR="00790CB8" w:rsidRPr="00790CB8" w:rsidRDefault="00790CB8" w:rsidP="00A638C6">
      <w:pPr>
        <w:widowControl/>
        <w:suppressAutoHyphens w:val="0"/>
        <w:autoSpaceDN/>
        <w:spacing w:after="0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Podpisy Stron:</w:t>
      </w:r>
    </w:p>
    <w:p w14:paraId="10501D84" w14:textId="77777777" w:rsidR="00790CB8" w:rsidRPr="00790CB8" w:rsidRDefault="00790CB8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C8909D2" w14:textId="0C665403" w:rsidR="00790CB8" w:rsidRDefault="00790CB8" w:rsidP="00A638C6">
      <w:pPr>
        <w:widowControl/>
        <w:suppressAutoHyphens w:val="0"/>
        <w:autoSpaceDN/>
        <w:spacing w:after="0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>ze strony Zamawiającego:</w:t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790CB8">
        <w:rPr>
          <w:rFonts w:ascii="Times New Roman" w:eastAsia="Calibri" w:hAnsi="Times New Roman" w:cs="Times New Roman"/>
          <w:kern w:val="0"/>
          <w:sz w:val="24"/>
          <w:szCs w:val="24"/>
        </w:rPr>
        <w:tab/>
        <w:t>ze strony Wykonawcy:</w:t>
      </w:r>
    </w:p>
    <w:p w14:paraId="4CB1A612" w14:textId="563CD61B" w:rsidR="007C7E41" w:rsidRDefault="007C7E41" w:rsidP="007C7E41">
      <w:pPr>
        <w:widowControl/>
        <w:suppressAutoHyphens w:val="0"/>
        <w:autoSpaceDN/>
        <w:spacing w:after="0"/>
        <w:ind w:left="567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6EEB447" w14:textId="3E870C44" w:rsidR="007C7E41" w:rsidRDefault="007C7E41" w:rsidP="007C7E41">
      <w:pPr>
        <w:widowControl/>
        <w:suppressAutoHyphens w:val="0"/>
        <w:autoSpaceDN/>
        <w:spacing w:after="0"/>
        <w:ind w:left="567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DEE6BEF" w14:textId="1EAFAADC" w:rsidR="007C7E41" w:rsidRDefault="007C7E41" w:rsidP="007C7E41">
      <w:pPr>
        <w:widowControl/>
        <w:suppressAutoHyphens w:val="0"/>
        <w:autoSpaceDN/>
        <w:spacing w:after="0"/>
        <w:ind w:left="567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3A7723" w14:textId="693560EC" w:rsidR="007C7E41" w:rsidRDefault="007C7E41" w:rsidP="00A638C6">
      <w:pPr>
        <w:widowControl/>
        <w:suppressAutoHyphens w:val="0"/>
        <w:autoSpaceDN/>
        <w:spacing w:after="0"/>
        <w:ind w:left="426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________________________</w:t>
      </w:r>
    </w:p>
    <w:p w14:paraId="3FD42104" w14:textId="480363C7" w:rsidR="007C7E41" w:rsidRDefault="007C7E41" w:rsidP="007C7E41">
      <w:pPr>
        <w:widowControl/>
        <w:suppressAutoHyphens w:val="0"/>
        <w:autoSpaceDN/>
        <w:spacing w:after="0"/>
        <w:ind w:left="567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17B484" w14:textId="39750305" w:rsidR="007C7E41" w:rsidRDefault="007C7E41" w:rsidP="007C7E41">
      <w:pPr>
        <w:widowControl/>
        <w:suppressAutoHyphens w:val="0"/>
        <w:autoSpaceDN/>
        <w:spacing w:after="0"/>
        <w:ind w:left="567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C1BA287" w14:textId="2B36EB23" w:rsidR="007C7E41" w:rsidRDefault="007C7E41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4E76C3D" w14:textId="342312B4" w:rsidR="007C7E41" w:rsidRDefault="007C7E41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0914CBF" w14:textId="213A0E8F" w:rsidR="007C7E41" w:rsidRDefault="007C7E41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4D4F40" w14:textId="6FE63924" w:rsidR="007C7E41" w:rsidRDefault="007C7E41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E2B13AF" w14:textId="059F194A" w:rsidR="007C7E41" w:rsidRDefault="007C7E41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399D0F9" w14:textId="7EF2B6EC" w:rsidR="007C7E41" w:rsidRDefault="007C7E41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0606D1A" w14:textId="4E46518A" w:rsidR="007C7E41" w:rsidRDefault="007C7E41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9DCCADA" w14:textId="065EE9F6" w:rsidR="007C7E41" w:rsidRPr="00A638C6" w:rsidRDefault="007C7E41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34632A9" w14:textId="77777777" w:rsidR="00A638C6" w:rsidRDefault="00A638C6" w:rsidP="00A638C6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638C6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6427D3D9" w14:textId="52706F96" w:rsidR="00A638C6" w:rsidRPr="00A638C6" w:rsidRDefault="00A638C6" w:rsidP="00A638C6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638C6">
        <w:rPr>
          <w:rFonts w:ascii="Times New Roman" w:hAnsi="Times New Roman" w:cs="Times New Roman"/>
          <w:sz w:val="24"/>
          <w:szCs w:val="24"/>
        </w:rPr>
        <w:t>do Umowy współpracy w zakresie świadczenia usług SEO z dnia ………………………</w:t>
      </w:r>
    </w:p>
    <w:p w14:paraId="6CAF9FC6" w14:textId="77777777" w:rsidR="00A638C6" w:rsidRPr="00A638C6" w:rsidRDefault="00A638C6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E6CBC94" w14:textId="77777777" w:rsidR="00A638C6" w:rsidRPr="00A638C6" w:rsidRDefault="00A638C6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F2267D0" w14:textId="265D42E2" w:rsidR="00A638C6" w:rsidRPr="00A638C6" w:rsidRDefault="00A638C6" w:rsidP="00A638C6">
      <w:pPr>
        <w:widowControl/>
        <w:suppressAutoHyphens w:val="0"/>
        <w:autoSpaceDN/>
        <w:spacing w:after="0"/>
        <w:contextualSpacing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A638C6">
        <w:rPr>
          <w:rFonts w:ascii="Times New Roman" w:hAnsi="Times New Roman" w:cs="Times New Roman"/>
          <w:b/>
          <w:bCs/>
          <w:sz w:val="24"/>
          <w:szCs w:val="24"/>
        </w:rPr>
        <w:t>ZAKRES DZIAŁAŃ WYKONAWCY</w:t>
      </w:r>
      <w:r w:rsidRPr="00A638C6">
        <w:rPr>
          <w:rFonts w:ascii="Times New Roman" w:hAnsi="Times New Roman" w:cs="Times New Roman"/>
          <w:b/>
          <w:bCs/>
          <w:sz w:val="24"/>
          <w:szCs w:val="24"/>
        </w:rPr>
        <w:br/>
        <w:t>w ramach optymalizacji i pozycjonowania strony internetowej</w:t>
      </w:r>
    </w:p>
    <w:p w14:paraId="52988017" w14:textId="77777777" w:rsidR="00A638C6" w:rsidRPr="00A638C6" w:rsidRDefault="00A638C6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E332082" w14:textId="77777777" w:rsidR="00A638C6" w:rsidRDefault="00A638C6" w:rsidP="00A651E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638C6">
        <w:rPr>
          <w:rFonts w:ascii="Times New Roman" w:hAnsi="Times New Roman" w:cs="Times New Roman"/>
          <w:sz w:val="24"/>
          <w:szCs w:val="24"/>
        </w:rPr>
        <w:t>naliza serwisu pod kontem SE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3AE44E84" w14:textId="77777777" w:rsidR="00A638C6" w:rsidRDefault="00A638C6" w:rsidP="00A651E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638C6">
        <w:rPr>
          <w:rFonts w:ascii="Times New Roman" w:hAnsi="Times New Roman" w:cs="Times New Roman"/>
          <w:sz w:val="24"/>
          <w:szCs w:val="24"/>
        </w:rPr>
        <w:t>naliza fraz kluczowych</w:t>
      </w:r>
    </w:p>
    <w:p w14:paraId="7A012672" w14:textId="74E4CD98" w:rsidR="00A638C6" w:rsidRDefault="00A638C6" w:rsidP="00A651E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638C6">
        <w:rPr>
          <w:rFonts w:ascii="Times New Roman" w:hAnsi="Times New Roman" w:cs="Times New Roman"/>
          <w:sz w:val="24"/>
          <w:szCs w:val="24"/>
        </w:rPr>
        <w:t xml:space="preserve">ptymalizacja meta </w:t>
      </w:r>
      <w:proofErr w:type="spellStart"/>
      <w:r w:rsidRPr="00A638C6">
        <w:rPr>
          <w:rFonts w:ascii="Times New Roman" w:hAnsi="Times New Roman" w:cs="Times New Roman"/>
          <w:sz w:val="24"/>
          <w:szCs w:val="24"/>
        </w:rPr>
        <w:t>tagów</w:t>
      </w:r>
      <w:proofErr w:type="spellEnd"/>
      <w:r w:rsidRPr="00A638C6">
        <w:rPr>
          <w:rFonts w:ascii="Times New Roman" w:hAnsi="Times New Roman" w:cs="Times New Roman"/>
          <w:sz w:val="24"/>
          <w:szCs w:val="24"/>
        </w:rPr>
        <w:t xml:space="preserve"> na stronie głównej</w:t>
      </w:r>
      <w:r>
        <w:rPr>
          <w:rFonts w:ascii="Times New Roman" w:hAnsi="Times New Roman" w:cs="Times New Roman"/>
          <w:sz w:val="24"/>
          <w:szCs w:val="24"/>
        </w:rPr>
        <w:t xml:space="preserve"> oraz podstronach</w:t>
      </w:r>
    </w:p>
    <w:p w14:paraId="65E3AFAC" w14:textId="1FBA089C" w:rsidR="00037FAD" w:rsidRPr="00037FAD" w:rsidRDefault="00037FAD" w:rsidP="00A651E0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037FAD">
        <w:rPr>
          <w:rFonts w:ascii="Times New Roman" w:hAnsi="Times New Roman" w:cs="Times New Roman"/>
          <w:sz w:val="24"/>
          <w:szCs w:val="24"/>
        </w:rPr>
        <w:t>budowa mapy witryny</w:t>
      </w:r>
    </w:p>
    <w:p w14:paraId="420CF3E1" w14:textId="5CD1562C" w:rsidR="00A638C6" w:rsidRDefault="00A638C6" w:rsidP="00A651E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8C6">
        <w:rPr>
          <w:rFonts w:ascii="Times New Roman" w:hAnsi="Times New Roman" w:cs="Times New Roman"/>
          <w:sz w:val="24"/>
          <w:szCs w:val="24"/>
        </w:rPr>
        <w:t>linkowanie wewnętrzne</w:t>
      </w:r>
    </w:p>
    <w:p w14:paraId="631E4DD8" w14:textId="77777777" w:rsidR="00A638C6" w:rsidRDefault="00A638C6" w:rsidP="00A651E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Pr="00A638C6">
        <w:rPr>
          <w:rFonts w:ascii="Times New Roman" w:hAnsi="Times New Roman" w:cs="Times New Roman"/>
          <w:sz w:val="24"/>
          <w:szCs w:val="24"/>
        </w:rPr>
        <w:t>aliza responsywności strony na urządzeniach mobilnych</w:t>
      </w:r>
    </w:p>
    <w:p w14:paraId="11007AFC" w14:textId="6AEF54A3" w:rsidR="00A638C6" w:rsidRDefault="00A638C6" w:rsidP="00A651E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eliminacja błędu </w:t>
      </w:r>
      <w:r w:rsidRPr="00A638C6">
        <w:rPr>
          <w:rFonts w:ascii="Times New Roman" w:hAnsi="Times New Roman" w:cs="Times New Roman"/>
          <w:sz w:val="24"/>
          <w:szCs w:val="24"/>
        </w:rPr>
        <w:t>404</w:t>
      </w:r>
    </w:p>
    <w:p w14:paraId="0FC3BC9D" w14:textId="72351104" w:rsidR="00A638C6" w:rsidRDefault="00A638C6" w:rsidP="00A651E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stworzenie systemu przekierowań </w:t>
      </w:r>
    </w:p>
    <w:p w14:paraId="024230E7" w14:textId="5EC38B1A" w:rsidR="007C7E41" w:rsidRPr="00A638C6" w:rsidRDefault="007C7E41" w:rsidP="00A63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91FEAF" w14:textId="42E47270" w:rsidR="007C7E41" w:rsidRPr="00A638C6" w:rsidRDefault="007C7E41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0B2D848" w14:textId="77777777" w:rsidR="007C7E41" w:rsidRPr="00790CB8" w:rsidRDefault="007C7E41" w:rsidP="00790CB8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sectPr w:rsidR="007C7E41" w:rsidRPr="00790CB8" w:rsidSect="00554094">
      <w:headerReference w:type="default" r:id="rId11"/>
      <w:footerReference w:type="default" r:id="rId12"/>
      <w:pgSz w:w="11906" w:h="16838"/>
      <w:pgMar w:top="2268" w:right="1080" w:bottom="1843" w:left="1080" w:header="708" w:footer="535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hitePress" w:date="2021-10-18T13:38:00Z" w:initials="WP">
    <w:p w14:paraId="40AE8CC1" w14:textId="374258DD" w:rsidR="00790CB8" w:rsidRDefault="00790CB8">
      <w:pPr>
        <w:pStyle w:val="Tekstkomentarza"/>
      </w:pPr>
      <w:r>
        <w:rPr>
          <w:rStyle w:val="Odwoaniedokomentarza"/>
        </w:rPr>
        <w:annotationRef/>
      </w:r>
      <w:r>
        <w:t>W załączniku przedstawiono przykładowy katalog działań – każdorazowo powinien od zostać dostosowany do oferowanych usług.</w:t>
      </w:r>
    </w:p>
  </w:comment>
  <w:comment w:id="1" w:author="WhitePress" w:date="2021-10-18T13:36:00Z" w:initials="WP">
    <w:p w14:paraId="2B12C26C" w14:textId="77777777" w:rsidR="00897EC3" w:rsidRDefault="00897EC3">
      <w:pPr>
        <w:pStyle w:val="Tekstkomentarza"/>
      </w:pPr>
      <w:r>
        <w:rPr>
          <w:rStyle w:val="Odwoaniedokomentarza"/>
        </w:rPr>
        <w:annotationRef/>
      </w:r>
      <w:r>
        <w:t>Wynagrodzenie może zostać ukształtowane dowolnie, w zależności od woli stron:</w:t>
      </w:r>
    </w:p>
    <w:p w14:paraId="387ED596" w14:textId="09907327" w:rsidR="00897EC3" w:rsidRDefault="00790CB8">
      <w:pPr>
        <w:pStyle w:val="Tekstkomentarza"/>
      </w:pPr>
      <w:r>
        <w:t xml:space="preserve">1) </w:t>
      </w:r>
      <w:r w:rsidR="00897EC3">
        <w:t>w formie wynagrodzenia ryczałtowego (jak we wzorze);</w:t>
      </w:r>
    </w:p>
    <w:p w14:paraId="1B6FD653" w14:textId="68DDE721" w:rsidR="00897EC3" w:rsidRDefault="00790CB8">
      <w:pPr>
        <w:pStyle w:val="Tekstkomentarza"/>
      </w:pPr>
      <w:r>
        <w:t xml:space="preserve">2) </w:t>
      </w:r>
      <w:r w:rsidR="00897EC3">
        <w:t>w formie wynagrodzenia godzinowego;</w:t>
      </w:r>
    </w:p>
    <w:p w14:paraId="05223058" w14:textId="59B91522" w:rsidR="00897EC3" w:rsidRDefault="00790CB8">
      <w:pPr>
        <w:pStyle w:val="Tekstkomentarza"/>
      </w:pPr>
      <w:r>
        <w:t xml:space="preserve">3) </w:t>
      </w:r>
      <w:r w:rsidR="00897EC3">
        <w:t>w formie wynagro</w:t>
      </w:r>
      <w:r>
        <w:t>d</w:t>
      </w:r>
      <w:r w:rsidR="00897EC3">
        <w:t>zenia zależnego od efektów</w:t>
      </w:r>
      <w:r>
        <w:t xml:space="preserve"> (osiągnięcia określonych rezultatów)</w:t>
      </w:r>
      <w:r w:rsidR="00897EC3">
        <w:t>;</w:t>
      </w:r>
    </w:p>
    <w:p w14:paraId="5244DEFE" w14:textId="4E056989" w:rsidR="00897EC3" w:rsidRDefault="00790CB8">
      <w:pPr>
        <w:pStyle w:val="Tekstkomentarza"/>
      </w:pPr>
      <w:r>
        <w:t xml:space="preserve">4) </w:t>
      </w:r>
      <w:r w:rsidR="00897EC3">
        <w:t xml:space="preserve">w modelu mieszanym (łączonym), np. wynagrodzenia ryczałtowe + </w:t>
      </w:r>
      <w:r>
        <w:t>wynagrodzenie za osiągniecie określonych rezultatów.</w:t>
      </w:r>
    </w:p>
  </w:comment>
  <w:comment w:id="2" w:author="WhitePress" w:date="2021-10-19T10:45:00Z" w:initials="WP">
    <w:p w14:paraId="565D2C3D" w14:textId="529BF661" w:rsidR="0046722C" w:rsidRDefault="0046722C">
      <w:pPr>
        <w:pStyle w:val="Tekstkomentarza"/>
      </w:pPr>
      <w:r>
        <w:rPr>
          <w:rStyle w:val="Odwoaniedokomentarza"/>
        </w:rPr>
        <w:annotationRef/>
      </w:r>
      <w:r>
        <w:t>Do dostosowania.</w:t>
      </w:r>
    </w:p>
  </w:comment>
  <w:comment w:id="3" w:author="WhitePress" w:date="2021-10-18T13:39:00Z" w:initials="WP">
    <w:p w14:paraId="0757D740" w14:textId="477C807F" w:rsidR="00790CB8" w:rsidRDefault="00790CB8">
      <w:pPr>
        <w:pStyle w:val="Tekstkomentarza"/>
      </w:pPr>
      <w:r>
        <w:rPr>
          <w:rStyle w:val="Odwoaniedokomentarza"/>
        </w:rPr>
        <w:annotationRef/>
      </w:r>
      <w:r>
        <w:t>Do dostosowania.</w:t>
      </w:r>
    </w:p>
  </w:comment>
  <w:comment w:id="4" w:author="WhitePress" w:date="2021-10-18T13:39:00Z" w:initials="WP">
    <w:p w14:paraId="23924E85" w14:textId="6EA3FB59" w:rsidR="00790CB8" w:rsidRDefault="00790CB8">
      <w:pPr>
        <w:pStyle w:val="Tekstkomentarza"/>
      </w:pPr>
      <w:r>
        <w:rPr>
          <w:rStyle w:val="Odwoaniedokomentarza"/>
        </w:rPr>
        <w:annotationRef/>
      </w:r>
      <w:r>
        <w:t>Rekomendowane jest ograniczenie odpowiedzialności Wykonawcy, przy czym wysokość, do której odpowiedzialność zostaje ograniczona zależy od ustaleń Stron – do dostosowania.</w:t>
      </w:r>
    </w:p>
  </w:comment>
  <w:comment w:id="6" w:author="WhitePress" w:date="2021-10-18T13:46:00Z" w:initials="WP">
    <w:p w14:paraId="7A1EC99F" w14:textId="08673760" w:rsidR="00790CB8" w:rsidRDefault="00790CB8">
      <w:pPr>
        <w:pStyle w:val="Tekstkomentarza"/>
      </w:pPr>
      <w:r>
        <w:rPr>
          <w:rStyle w:val="Odwoaniedokomentarza"/>
        </w:rPr>
        <w:annotationRef/>
      </w:r>
      <w:r>
        <w:t>Wysokość kary do dostosowania – w zależności od ustaleń stron.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AE8CC1" w15:done="0"/>
  <w15:commentEx w15:paraId="5244DEFE" w15:done="0"/>
  <w15:commentEx w15:paraId="565D2C3D" w15:done="0"/>
  <w15:commentEx w15:paraId="0757D740" w15:done="0"/>
  <w15:commentEx w15:paraId="23924E85" w15:done="0"/>
  <w15:commentEx w15:paraId="7A1EC9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7F75B" w16cex:dateUtc="2021-10-18T11:38:00Z"/>
  <w16cex:commentExtensible w16cex:durableId="2517F6C3" w16cex:dateUtc="2021-10-18T11:36:00Z"/>
  <w16cex:commentExtensible w16cex:durableId="25192037" w16cex:dateUtc="2021-10-19T08:45:00Z"/>
  <w16cex:commentExtensible w16cex:durableId="2517F782" w16cex:dateUtc="2021-10-18T11:39:00Z"/>
  <w16cex:commentExtensible w16cex:durableId="2517F794" w16cex:dateUtc="2021-10-18T11:39:00Z"/>
  <w16cex:commentExtensible w16cex:durableId="2517F936" w16cex:dateUtc="2021-10-18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AE8CC1" w16cid:durableId="2517F75B"/>
  <w16cid:commentId w16cid:paraId="5244DEFE" w16cid:durableId="2517F6C3"/>
  <w16cid:commentId w16cid:paraId="565D2C3D" w16cid:durableId="25192037"/>
  <w16cid:commentId w16cid:paraId="0757D740" w16cid:durableId="2517F782"/>
  <w16cid:commentId w16cid:paraId="23924E85" w16cid:durableId="2517F794"/>
  <w16cid:commentId w16cid:paraId="7A1EC99F" w16cid:durableId="2517F9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2DDB" w14:textId="77777777" w:rsidR="00ED0726" w:rsidRDefault="00ED0726">
      <w:pPr>
        <w:spacing w:after="0" w:line="240" w:lineRule="auto"/>
      </w:pPr>
      <w:r>
        <w:separator/>
      </w:r>
    </w:p>
  </w:endnote>
  <w:endnote w:type="continuationSeparator" w:id="0">
    <w:p w14:paraId="65EA2F6D" w14:textId="77777777" w:rsidR="00ED0726" w:rsidRDefault="00ED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8323" w14:textId="77777777" w:rsidR="00554094" w:rsidRPr="0034687D" w:rsidRDefault="00554094" w:rsidP="00554094">
    <w:pPr>
      <w:pStyle w:val="Stopka"/>
      <w:rPr>
        <w:b/>
        <w:bCs/>
        <w:lang w:val="en-US"/>
      </w:rPr>
    </w:pPr>
    <w:r w:rsidRPr="00DF488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4105A216" wp14:editId="3A7B750C">
          <wp:simplePos x="0" y="0"/>
          <wp:positionH relativeFrom="margin">
            <wp:posOffset>4590415</wp:posOffset>
          </wp:positionH>
          <wp:positionV relativeFrom="paragraph">
            <wp:posOffset>152197</wp:posOffset>
          </wp:positionV>
          <wp:extent cx="1169035" cy="217805"/>
          <wp:effectExtent l="0" t="0" r="0" b="0"/>
          <wp:wrapNone/>
          <wp:docPr id="41" name="Obraz 4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34687D">
      <w:rPr>
        <w:b/>
        <w:bCs/>
        <w:lang w:val="en-US"/>
      </w:rPr>
      <w:t>White</w:t>
    </w:r>
    <w:r>
      <w:rPr>
        <w:b/>
        <w:bCs/>
        <w:lang w:val="en-US"/>
      </w:rPr>
      <w:t>P</w:t>
    </w:r>
    <w:r w:rsidRPr="0034687D">
      <w:rPr>
        <w:b/>
        <w:bCs/>
        <w:lang w:val="en-US"/>
      </w:rPr>
      <w:t>ress</w:t>
    </w:r>
    <w:proofErr w:type="spellEnd"/>
    <w:r w:rsidRPr="0034687D">
      <w:rPr>
        <w:b/>
        <w:bCs/>
        <w:lang w:val="en-US"/>
      </w:rPr>
      <w:t xml:space="preserve"> sp. z </w:t>
    </w:r>
    <w:proofErr w:type="spellStart"/>
    <w:r w:rsidRPr="0034687D">
      <w:rPr>
        <w:b/>
        <w:bCs/>
        <w:lang w:val="en-US"/>
      </w:rPr>
      <w:t>o.o.</w:t>
    </w:r>
    <w:proofErr w:type="spellEnd"/>
  </w:p>
  <w:p w14:paraId="5591B1CD" w14:textId="77777777" w:rsidR="00554094" w:rsidRPr="00DF4888" w:rsidRDefault="00554094" w:rsidP="00554094">
    <w:pPr>
      <w:pStyle w:val="Stopka"/>
      <w:rPr>
        <w:sz w:val="18"/>
        <w:szCs w:val="18"/>
      </w:rPr>
    </w:pPr>
    <w:r w:rsidRPr="00DF4888">
      <w:rPr>
        <w:sz w:val="18"/>
        <w:szCs w:val="18"/>
      </w:rPr>
      <w:t>43-300 Bielsko-Biała</w:t>
    </w:r>
  </w:p>
  <w:p w14:paraId="515EE861" w14:textId="77777777" w:rsidR="00554094" w:rsidRPr="00DF4888" w:rsidRDefault="00554094" w:rsidP="00554094">
    <w:pPr>
      <w:pStyle w:val="Stopka"/>
      <w:rPr>
        <w:sz w:val="18"/>
        <w:szCs w:val="18"/>
      </w:rPr>
    </w:pPr>
    <w:r w:rsidRPr="00DF4888">
      <w:rPr>
        <w:sz w:val="18"/>
        <w:szCs w:val="18"/>
      </w:rPr>
      <w:t>ul. Legionów 26/28</w:t>
    </w:r>
  </w:p>
  <w:p w14:paraId="63D7A45F" w14:textId="77777777" w:rsidR="006B5BE9" w:rsidRDefault="00A651E0">
    <w:pPr>
      <w:pStyle w:val="Stopka"/>
      <w:jc w:val="center"/>
    </w:pPr>
    <w:r>
      <w:rPr>
        <w:rFonts w:ascii="Times New Roman" w:hAnsi="Times New Roman" w:cs="Times New Roman"/>
        <w:sz w:val="18"/>
        <w:szCs w:val="18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  <w:r>
      <w:rPr>
        <w:rFonts w:ascii="Times New Roman" w:hAnsi="Times New Roman" w:cs="Times New Roman"/>
        <w:sz w:val="18"/>
        <w:szCs w:val="18"/>
      </w:rPr>
      <w:t xml:space="preserve"> z </w:t>
    </w:r>
    <w:fldSimple w:instr=" NUMPAGES ">
      <w: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A2DE" w14:textId="77777777" w:rsidR="00ED0726" w:rsidRDefault="00ED07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D7DAFE" w14:textId="77777777" w:rsidR="00ED0726" w:rsidRDefault="00ED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DA91" w14:textId="6F13DAC6" w:rsidR="0098007A" w:rsidRDefault="0098007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BCC2A2" wp14:editId="4DA106C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1380" cy="1222176"/>
          <wp:effectExtent l="0" t="0" r="0" b="0"/>
          <wp:wrapNone/>
          <wp:docPr id="40" name="Obraz 4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Obraz 4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380" cy="1222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99C"/>
    <w:multiLevelType w:val="multilevel"/>
    <w:tmpl w:val="D01AF880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C67389"/>
    <w:multiLevelType w:val="multilevel"/>
    <w:tmpl w:val="30721084"/>
    <w:styleLink w:val="WWNum3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5D26778"/>
    <w:multiLevelType w:val="hybridMultilevel"/>
    <w:tmpl w:val="6970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24A2"/>
    <w:multiLevelType w:val="multilevel"/>
    <w:tmpl w:val="23000602"/>
    <w:styleLink w:val="WWNum18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  <w:color w:val="7030A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4" w15:restartNumberingAfterBreak="0">
    <w:nsid w:val="06C56095"/>
    <w:multiLevelType w:val="multilevel"/>
    <w:tmpl w:val="1FFEAD5E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86943C2"/>
    <w:multiLevelType w:val="multilevel"/>
    <w:tmpl w:val="37F4D2A4"/>
    <w:styleLink w:val="WWNum33"/>
    <w:lvl w:ilvl="0">
      <w:start w:val="3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8B95C4F"/>
    <w:multiLevelType w:val="multilevel"/>
    <w:tmpl w:val="1C08DA06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8FB32B6"/>
    <w:multiLevelType w:val="hybridMultilevel"/>
    <w:tmpl w:val="58541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F0C0D"/>
    <w:multiLevelType w:val="multilevel"/>
    <w:tmpl w:val="F74A91E8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C5A0928"/>
    <w:multiLevelType w:val="multilevel"/>
    <w:tmpl w:val="C692460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0DFA6C7D"/>
    <w:multiLevelType w:val="multilevel"/>
    <w:tmpl w:val="97727C80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0641252"/>
    <w:multiLevelType w:val="multilevel"/>
    <w:tmpl w:val="1BFE562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86E744C"/>
    <w:multiLevelType w:val="multilevel"/>
    <w:tmpl w:val="B5448EE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D24985"/>
    <w:multiLevelType w:val="hybridMultilevel"/>
    <w:tmpl w:val="9490E98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28E6987"/>
    <w:multiLevelType w:val="multilevel"/>
    <w:tmpl w:val="4EA0DB64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5073529"/>
    <w:multiLevelType w:val="multilevel"/>
    <w:tmpl w:val="587053C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6E4403E"/>
    <w:multiLevelType w:val="hybridMultilevel"/>
    <w:tmpl w:val="51C2E6CE"/>
    <w:lvl w:ilvl="0" w:tplc="AFCC9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8279D"/>
    <w:multiLevelType w:val="multilevel"/>
    <w:tmpl w:val="C3808CA2"/>
    <w:styleLink w:val="WWNum34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E9A0231"/>
    <w:multiLevelType w:val="multilevel"/>
    <w:tmpl w:val="5E401D48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30ED2A56"/>
    <w:multiLevelType w:val="hybridMultilevel"/>
    <w:tmpl w:val="2490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5035A"/>
    <w:multiLevelType w:val="multilevel"/>
    <w:tmpl w:val="77E4D7B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254955"/>
    <w:multiLevelType w:val="multilevel"/>
    <w:tmpl w:val="1F229D9A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D4F50B8"/>
    <w:multiLevelType w:val="multilevel"/>
    <w:tmpl w:val="B4163C06"/>
    <w:styleLink w:val="WWNum30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3EDD69F6"/>
    <w:multiLevelType w:val="multilevel"/>
    <w:tmpl w:val="7A6CE70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B95ED8"/>
    <w:multiLevelType w:val="multilevel"/>
    <w:tmpl w:val="A0A08E10"/>
    <w:styleLink w:val="WW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3456F8B"/>
    <w:multiLevelType w:val="hybridMultilevel"/>
    <w:tmpl w:val="DF402D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01427F"/>
    <w:multiLevelType w:val="hybridMultilevel"/>
    <w:tmpl w:val="959CE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0100F"/>
    <w:multiLevelType w:val="multilevel"/>
    <w:tmpl w:val="7F3A4EFE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BC34EE8"/>
    <w:multiLevelType w:val="multilevel"/>
    <w:tmpl w:val="B57ABB24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301B90"/>
    <w:multiLevelType w:val="multilevel"/>
    <w:tmpl w:val="5858C0E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E8C09C8"/>
    <w:multiLevelType w:val="multilevel"/>
    <w:tmpl w:val="FFFAB272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4EB414AB"/>
    <w:multiLevelType w:val="multilevel"/>
    <w:tmpl w:val="0CDEFF2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5252366"/>
    <w:multiLevelType w:val="multilevel"/>
    <w:tmpl w:val="7304BBB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76637C3"/>
    <w:multiLevelType w:val="multilevel"/>
    <w:tmpl w:val="FCCA8542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C4F0B55"/>
    <w:multiLevelType w:val="multilevel"/>
    <w:tmpl w:val="D1508D8C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2192E58"/>
    <w:multiLevelType w:val="multilevel"/>
    <w:tmpl w:val="5BF43A14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64962028"/>
    <w:multiLevelType w:val="multilevel"/>
    <w:tmpl w:val="B2723C62"/>
    <w:styleLink w:val="WWNum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F62660"/>
    <w:multiLevelType w:val="multilevel"/>
    <w:tmpl w:val="C3D2C8FA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67963D3A"/>
    <w:multiLevelType w:val="multilevel"/>
    <w:tmpl w:val="427CE568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87633FB"/>
    <w:multiLevelType w:val="multilevel"/>
    <w:tmpl w:val="9DFC3A3E"/>
    <w:styleLink w:val="WWNum1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68D871E8"/>
    <w:multiLevelType w:val="multilevel"/>
    <w:tmpl w:val="2B42FA58"/>
    <w:styleLink w:val="WWNum15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A5D3123"/>
    <w:multiLevelType w:val="multilevel"/>
    <w:tmpl w:val="A158509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CFF449F"/>
    <w:multiLevelType w:val="multilevel"/>
    <w:tmpl w:val="91D63FC2"/>
    <w:styleLink w:val="WW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72AC0517"/>
    <w:multiLevelType w:val="hybridMultilevel"/>
    <w:tmpl w:val="2722C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D16F2"/>
    <w:multiLevelType w:val="multilevel"/>
    <w:tmpl w:val="EA6E267E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77FB24D4"/>
    <w:multiLevelType w:val="multilevel"/>
    <w:tmpl w:val="3E10571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87164D9"/>
    <w:multiLevelType w:val="multilevel"/>
    <w:tmpl w:val="4A7E380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78D006DC"/>
    <w:multiLevelType w:val="hybridMultilevel"/>
    <w:tmpl w:val="65D2C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D2E73"/>
    <w:multiLevelType w:val="multilevel"/>
    <w:tmpl w:val="668207A8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C203BB4"/>
    <w:multiLevelType w:val="multilevel"/>
    <w:tmpl w:val="2D94D0D2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FA37103"/>
    <w:multiLevelType w:val="multilevel"/>
    <w:tmpl w:val="CD6402CA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42387230">
    <w:abstractNumId w:val="20"/>
  </w:num>
  <w:num w:numId="2" w16cid:durableId="1855529032">
    <w:abstractNumId w:val="23"/>
  </w:num>
  <w:num w:numId="3" w16cid:durableId="904604494">
    <w:abstractNumId w:val="48"/>
  </w:num>
  <w:num w:numId="4" w16cid:durableId="1000542388">
    <w:abstractNumId w:val="12"/>
  </w:num>
  <w:num w:numId="5" w16cid:durableId="1698120445">
    <w:abstractNumId w:val="31"/>
  </w:num>
  <w:num w:numId="6" w16cid:durableId="537594658">
    <w:abstractNumId w:val="11"/>
  </w:num>
  <w:num w:numId="7" w16cid:durableId="2024241504">
    <w:abstractNumId w:val="49"/>
  </w:num>
  <w:num w:numId="8" w16cid:durableId="381490435">
    <w:abstractNumId w:val="36"/>
  </w:num>
  <w:num w:numId="9" w16cid:durableId="1819305493">
    <w:abstractNumId w:val="41"/>
  </w:num>
  <w:num w:numId="10" w16cid:durableId="775443095">
    <w:abstractNumId w:val="0"/>
  </w:num>
  <w:num w:numId="11" w16cid:durableId="1183279595">
    <w:abstractNumId w:val="6"/>
  </w:num>
  <w:num w:numId="12" w16cid:durableId="1944410008">
    <w:abstractNumId w:val="35"/>
  </w:num>
  <w:num w:numId="13" w16cid:durableId="668212381">
    <w:abstractNumId w:val="27"/>
  </w:num>
  <w:num w:numId="14" w16cid:durableId="2035300495">
    <w:abstractNumId w:val="39"/>
  </w:num>
  <w:num w:numId="15" w16cid:durableId="1251618725">
    <w:abstractNumId w:val="40"/>
  </w:num>
  <w:num w:numId="16" w16cid:durableId="1692532925">
    <w:abstractNumId w:val="33"/>
  </w:num>
  <w:num w:numId="17" w16cid:durableId="1112827033">
    <w:abstractNumId w:val="28"/>
  </w:num>
  <w:num w:numId="18" w16cid:durableId="1482578042">
    <w:abstractNumId w:val="3"/>
  </w:num>
  <w:num w:numId="19" w16cid:durableId="1167939422">
    <w:abstractNumId w:val="3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SimSun" w:hAnsi="Times New Roman" w:cs="Times New Roman"/>
          <w:b w:val="0"/>
          <w:bCs/>
        </w:rPr>
      </w:lvl>
    </w:lvlOverride>
  </w:num>
  <w:num w:numId="20" w16cid:durableId="294801762">
    <w:abstractNumId w:val="46"/>
  </w:num>
  <w:num w:numId="21" w16cid:durableId="1878547475">
    <w:abstractNumId w:val="5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/>
        </w:rPr>
      </w:lvl>
    </w:lvlOverride>
  </w:num>
  <w:num w:numId="22" w16cid:durableId="1286539322">
    <w:abstractNumId w:val="15"/>
  </w:num>
  <w:num w:numId="23" w16cid:durableId="404303632">
    <w:abstractNumId w:val="21"/>
  </w:num>
  <w:num w:numId="24" w16cid:durableId="1719934124">
    <w:abstractNumId w:val="32"/>
  </w:num>
  <w:num w:numId="25" w16cid:durableId="976296609">
    <w:abstractNumId w:val="45"/>
  </w:num>
  <w:num w:numId="26" w16cid:durableId="1891989841">
    <w:abstractNumId w:val="29"/>
  </w:num>
  <w:num w:numId="27" w16cid:durableId="1242563405">
    <w:abstractNumId w:val="9"/>
  </w:num>
  <w:num w:numId="28" w16cid:durableId="1075665318">
    <w:abstractNumId w:val="8"/>
  </w:num>
  <w:num w:numId="29" w16cid:durableId="913196682">
    <w:abstractNumId w:val="4"/>
  </w:num>
  <w:num w:numId="30" w16cid:durableId="2098402101">
    <w:abstractNumId w:val="22"/>
  </w:num>
  <w:num w:numId="31" w16cid:durableId="1166822080">
    <w:abstractNumId w:val="1"/>
  </w:num>
  <w:num w:numId="32" w16cid:durableId="1170827149">
    <w:abstractNumId w:val="44"/>
  </w:num>
  <w:num w:numId="33" w16cid:durableId="270404782">
    <w:abstractNumId w:val="5"/>
  </w:num>
  <w:num w:numId="34" w16cid:durableId="2043480257">
    <w:abstractNumId w:val="17"/>
  </w:num>
  <w:num w:numId="35" w16cid:durableId="617683783">
    <w:abstractNumId w:val="37"/>
  </w:num>
  <w:num w:numId="36" w16cid:durableId="1607881040">
    <w:abstractNumId w:val="30"/>
  </w:num>
  <w:num w:numId="37" w16cid:durableId="709304106">
    <w:abstractNumId w:val="14"/>
  </w:num>
  <w:num w:numId="38" w16cid:durableId="868687332">
    <w:abstractNumId w:val="10"/>
  </w:num>
  <w:num w:numId="39" w16cid:durableId="1054281629">
    <w:abstractNumId w:val="34"/>
  </w:num>
  <w:num w:numId="40" w16cid:durableId="1428043771">
    <w:abstractNumId w:val="42"/>
  </w:num>
  <w:num w:numId="41" w16cid:durableId="791049849">
    <w:abstractNumId w:val="24"/>
  </w:num>
  <w:num w:numId="42" w16cid:durableId="345249479">
    <w:abstractNumId w:val="18"/>
  </w:num>
  <w:num w:numId="43" w16cid:durableId="1472362408">
    <w:abstractNumId w:val="16"/>
  </w:num>
  <w:num w:numId="44" w16cid:durableId="2099130456">
    <w:abstractNumId w:val="7"/>
  </w:num>
  <w:num w:numId="45" w16cid:durableId="413598084">
    <w:abstractNumId w:val="47"/>
  </w:num>
  <w:num w:numId="46" w16cid:durableId="2060474408">
    <w:abstractNumId w:val="19"/>
  </w:num>
  <w:num w:numId="47" w16cid:durableId="86507591">
    <w:abstractNumId w:val="26"/>
  </w:num>
  <w:num w:numId="48" w16cid:durableId="1318343745">
    <w:abstractNumId w:val="43"/>
  </w:num>
  <w:num w:numId="49" w16cid:durableId="1496189499">
    <w:abstractNumId w:val="13"/>
  </w:num>
  <w:num w:numId="50" w16cid:durableId="1549565593">
    <w:abstractNumId w:val="25"/>
  </w:num>
  <w:num w:numId="51" w16cid:durableId="2022655681">
    <w:abstractNumId w:val="38"/>
  </w:num>
  <w:num w:numId="52" w16cid:durableId="1134449575">
    <w:abstractNumId w:val="50"/>
  </w:num>
  <w:num w:numId="53" w16cid:durableId="1161196116">
    <w:abstractNumId w:val="2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hitePress">
    <w15:presenceInfo w15:providerId="None" w15:userId="WhitePre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BA"/>
    <w:rsid w:val="00037FAD"/>
    <w:rsid w:val="00050B8D"/>
    <w:rsid w:val="000C0F92"/>
    <w:rsid w:val="00140612"/>
    <w:rsid w:val="00144013"/>
    <w:rsid w:val="001A5DAE"/>
    <w:rsid w:val="001C39C1"/>
    <w:rsid w:val="002073CA"/>
    <w:rsid w:val="00315E25"/>
    <w:rsid w:val="00334C83"/>
    <w:rsid w:val="0046722C"/>
    <w:rsid w:val="00492EBA"/>
    <w:rsid w:val="004F0D98"/>
    <w:rsid w:val="00554094"/>
    <w:rsid w:val="005941C8"/>
    <w:rsid w:val="00595DC0"/>
    <w:rsid w:val="006C74C8"/>
    <w:rsid w:val="00790CB8"/>
    <w:rsid w:val="007C7E41"/>
    <w:rsid w:val="00805597"/>
    <w:rsid w:val="00897EC3"/>
    <w:rsid w:val="008F38C7"/>
    <w:rsid w:val="0098007A"/>
    <w:rsid w:val="0099287B"/>
    <w:rsid w:val="009F0ECA"/>
    <w:rsid w:val="00A6029E"/>
    <w:rsid w:val="00A638C6"/>
    <w:rsid w:val="00A651E0"/>
    <w:rsid w:val="00A75E31"/>
    <w:rsid w:val="00AA269C"/>
    <w:rsid w:val="00C27F24"/>
    <w:rsid w:val="00C80B7A"/>
    <w:rsid w:val="00D22268"/>
    <w:rsid w:val="00E244F2"/>
    <w:rsid w:val="00E45EF0"/>
    <w:rsid w:val="00E52962"/>
    <w:rsid w:val="00E66982"/>
    <w:rsid w:val="00EA6315"/>
    <w:rsid w:val="00ED0726"/>
    <w:rsid w:val="00ED34D5"/>
    <w:rsid w:val="00F5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8DB8"/>
  <w15:docId w15:val="{2740A001-F728-498A-9AD4-1E88F032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bCs/>
      <w:color w:val="7030A0"/>
    </w:rPr>
  </w:style>
  <w:style w:type="character" w:customStyle="1" w:styleId="ListLabel3">
    <w:name w:val="ListLabel 3"/>
    <w:rPr>
      <w:b/>
      <w:bCs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51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52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paragraph" w:styleId="Akapitzlist">
    <w:name w:val="List Paragraph"/>
    <w:basedOn w:val="Normalny"/>
    <w:uiPriority w:val="34"/>
    <w:qFormat/>
    <w:rsid w:val="006C74C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whitepress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whitepres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WhitePress</dc:creator>
  <cp:lastModifiedBy>Patrycja K</cp:lastModifiedBy>
  <cp:revision>4</cp:revision>
  <cp:lastPrinted>2022-09-06T08:23:00Z</cp:lastPrinted>
  <dcterms:created xsi:type="dcterms:W3CDTF">2022-02-24T08:39:00Z</dcterms:created>
  <dcterms:modified xsi:type="dcterms:W3CDTF">2022-09-06T08:24:00Z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